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88AD0" w14:textId="39DD3754" w:rsidR="00427BCB" w:rsidRDefault="00603B01" w:rsidP="00427BCB">
      <w:pPr>
        <w:jc w:val="center"/>
        <w:rPr>
          <w:b/>
          <w:sz w:val="28"/>
          <w:szCs w:val="28"/>
        </w:rPr>
      </w:pPr>
      <w:r>
        <w:rPr>
          <w:b/>
          <w:noProof/>
          <w:sz w:val="84"/>
          <w:szCs w:val="84"/>
        </w:rPr>
        <w:drawing>
          <wp:inline distT="0" distB="0" distL="0" distR="0" wp14:anchorId="76A0632F" wp14:editId="020A01D5">
            <wp:extent cx="3703206" cy="154577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PSfpga.png"/>
                    <pic:cNvPicPr/>
                  </pic:nvPicPr>
                  <pic:blipFill>
                    <a:blip r:embed="rId8">
                      <a:extLst>
                        <a:ext uri="{28A0092B-C50C-407E-A947-70E740481C1C}">
                          <a14:useLocalDpi xmlns:a14="http://schemas.microsoft.com/office/drawing/2010/main" val="0"/>
                        </a:ext>
                      </a:extLst>
                    </a:blip>
                    <a:stretch>
                      <a:fillRect/>
                    </a:stretch>
                  </pic:blipFill>
                  <pic:spPr>
                    <a:xfrm>
                      <a:off x="0" y="0"/>
                      <a:ext cx="3705347" cy="1546666"/>
                    </a:xfrm>
                    <a:prstGeom prst="rect">
                      <a:avLst/>
                    </a:prstGeom>
                  </pic:spPr>
                </pic:pic>
              </a:graphicData>
            </a:graphic>
          </wp:inline>
        </w:drawing>
      </w:r>
    </w:p>
    <w:p w14:paraId="79D23808" w14:textId="77777777" w:rsidR="00427BCB" w:rsidRDefault="00427BCB" w:rsidP="00427BCB">
      <w:pPr>
        <w:jc w:val="center"/>
        <w:rPr>
          <w:b/>
          <w:sz w:val="64"/>
          <w:szCs w:val="64"/>
        </w:rPr>
      </w:pPr>
    </w:p>
    <w:p w14:paraId="2CD55B79" w14:textId="03B8D02C" w:rsidR="00427BCB" w:rsidRPr="00603B01" w:rsidRDefault="00FB3EEC" w:rsidP="00427BCB">
      <w:pPr>
        <w:jc w:val="center"/>
        <w:rPr>
          <w:b/>
          <w:sz w:val="120"/>
          <w:szCs w:val="120"/>
        </w:rPr>
      </w:pPr>
      <w:r>
        <w:rPr>
          <w:b/>
          <w:sz w:val="120"/>
          <w:szCs w:val="120"/>
        </w:rPr>
        <w:t>Lab</w:t>
      </w:r>
      <w:r w:rsidR="00507DE3" w:rsidRPr="00603B01">
        <w:rPr>
          <w:b/>
          <w:sz w:val="120"/>
          <w:szCs w:val="120"/>
        </w:rPr>
        <w:t xml:space="preserve"> 5</w:t>
      </w:r>
    </w:p>
    <w:p w14:paraId="102305A1" w14:textId="6372CBF7" w:rsidR="00427BCB" w:rsidRPr="00651657" w:rsidRDefault="00427BCB" w:rsidP="00427BCB">
      <w:pPr>
        <w:jc w:val="center"/>
        <w:rPr>
          <w:b/>
          <w:sz w:val="48"/>
          <w:szCs w:val="48"/>
        </w:rPr>
      </w:pPr>
      <w:r>
        <w:rPr>
          <w:b/>
          <w:sz w:val="48"/>
          <w:szCs w:val="48"/>
        </w:rPr>
        <w:t>Memory-Mapped I/O</w:t>
      </w:r>
      <w:r w:rsidR="00ED7FB9">
        <w:rPr>
          <w:b/>
          <w:sz w:val="48"/>
          <w:szCs w:val="48"/>
        </w:rPr>
        <w:t>: 7-S</w:t>
      </w:r>
      <w:r w:rsidR="00D75DA8">
        <w:rPr>
          <w:b/>
          <w:sz w:val="48"/>
          <w:szCs w:val="48"/>
        </w:rPr>
        <w:t>egment Displays</w:t>
      </w:r>
    </w:p>
    <w:p w14:paraId="2A9BAEB5" w14:textId="77777777" w:rsidR="00427BCB" w:rsidRDefault="00427BCB" w:rsidP="00427BCB">
      <w:pPr>
        <w:rPr>
          <w:b/>
          <w:sz w:val="28"/>
          <w:szCs w:val="28"/>
        </w:rPr>
      </w:pPr>
    </w:p>
    <w:p w14:paraId="318A1897" w14:textId="77777777" w:rsidR="00427BCB" w:rsidRDefault="00427BCB" w:rsidP="00427BCB">
      <w:pPr>
        <w:rPr>
          <w:b/>
          <w:sz w:val="28"/>
          <w:szCs w:val="28"/>
        </w:rPr>
      </w:pPr>
    </w:p>
    <w:p w14:paraId="19DE3399" w14:textId="77777777" w:rsidR="00427BCB" w:rsidRDefault="00427BCB" w:rsidP="00427BCB">
      <w:pPr>
        <w:rPr>
          <w:b/>
          <w:sz w:val="28"/>
          <w:szCs w:val="28"/>
        </w:rPr>
      </w:pPr>
    </w:p>
    <w:p w14:paraId="28D2BB52" w14:textId="77777777" w:rsidR="00427BCB" w:rsidRDefault="00427BCB" w:rsidP="00427BCB">
      <w:pPr>
        <w:rPr>
          <w:b/>
          <w:sz w:val="28"/>
          <w:szCs w:val="28"/>
        </w:rPr>
      </w:pPr>
    </w:p>
    <w:p w14:paraId="37690B96" w14:textId="77777777" w:rsidR="00427BCB" w:rsidRDefault="00427BCB" w:rsidP="00427BCB">
      <w:pPr>
        <w:rPr>
          <w:b/>
          <w:sz w:val="28"/>
          <w:szCs w:val="28"/>
        </w:rPr>
      </w:pPr>
      <w:r>
        <w:rPr>
          <w:rFonts w:ascii="Arial" w:hAnsi="Arial" w:cs="Arial"/>
          <w:noProof/>
        </w:rPr>
        <w:drawing>
          <wp:inline distT="0" distB="0" distL="0" distR="0" wp14:anchorId="3275EDB0" wp14:editId="712C3673">
            <wp:extent cx="5731510" cy="2241550"/>
            <wp:effectExtent l="0" t="0" r="254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ation_UniversityCommunity_TeachingMaterials_BrandBadge_Apr15.png"/>
                    <pic:cNvPicPr/>
                  </pic:nvPicPr>
                  <pic:blipFill>
                    <a:blip r:embed="rId9">
                      <a:extLst>
                        <a:ext uri="{28A0092B-C50C-407E-A947-70E740481C1C}">
                          <a14:useLocalDpi xmlns:a14="http://schemas.microsoft.com/office/drawing/2010/main" val="0"/>
                        </a:ext>
                      </a:extLst>
                    </a:blip>
                    <a:stretch>
                      <a:fillRect/>
                    </a:stretch>
                  </pic:blipFill>
                  <pic:spPr>
                    <a:xfrm>
                      <a:off x="0" y="0"/>
                      <a:ext cx="5731510" cy="2241550"/>
                    </a:xfrm>
                    <a:prstGeom prst="rect">
                      <a:avLst/>
                    </a:prstGeom>
                  </pic:spPr>
                </pic:pic>
              </a:graphicData>
            </a:graphic>
          </wp:inline>
        </w:drawing>
      </w:r>
    </w:p>
    <w:p w14:paraId="0548C59D" w14:textId="77777777" w:rsidR="00427BCB" w:rsidRDefault="00427BCB" w:rsidP="00BA7CF7">
      <w:pPr>
        <w:pBdr>
          <w:bottom w:val="single" w:sz="6" w:space="1" w:color="auto"/>
        </w:pBdr>
        <w:spacing w:after="0"/>
        <w:jc w:val="center"/>
        <w:rPr>
          <w:b/>
          <w:sz w:val="28"/>
          <w:szCs w:val="28"/>
        </w:rPr>
      </w:pPr>
    </w:p>
    <w:p w14:paraId="79621FE4" w14:textId="3D040A78" w:rsidR="008F269C" w:rsidRPr="00603B01" w:rsidRDefault="00507DE3" w:rsidP="008F269C">
      <w:pPr>
        <w:pBdr>
          <w:bottom w:val="single" w:sz="6" w:space="1" w:color="auto"/>
        </w:pBdr>
        <w:jc w:val="center"/>
        <w:rPr>
          <w:b/>
          <w:sz w:val="44"/>
          <w:szCs w:val="44"/>
        </w:rPr>
      </w:pPr>
      <w:r w:rsidRPr="00603B01">
        <w:rPr>
          <w:b/>
          <w:sz w:val="44"/>
          <w:szCs w:val="44"/>
        </w:rPr>
        <w:t xml:space="preserve">MIPSfpga </w:t>
      </w:r>
      <w:r w:rsidR="00FB3EEC">
        <w:rPr>
          <w:b/>
          <w:sz w:val="44"/>
          <w:szCs w:val="44"/>
        </w:rPr>
        <w:t>Lab</w:t>
      </w:r>
      <w:r w:rsidRPr="00603B01">
        <w:rPr>
          <w:b/>
          <w:sz w:val="44"/>
          <w:szCs w:val="44"/>
        </w:rPr>
        <w:t xml:space="preserve"> 5</w:t>
      </w:r>
      <w:r w:rsidR="008F269C" w:rsidRPr="00603B01">
        <w:rPr>
          <w:b/>
          <w:sz w:val="44"/>
          <w:szCs w:val="44"/>
        </w:rPr>
        <w:t xml:space="preserve">: </w:t>
      </w:r>
    </w:p>
    <w:p w14:paraId="30E688EE" w14:textId="6A3BF551" w:rsidR="003A0068" w:rsidRPr="00603B01" w:rsidRDefault="008F269C" w:rsidP="008F269C">
      <w:pPr>
        <w:pBdr>
          <w:bottom w:val="single" w:sz="6" w:space="1" w:color="auto"/>
        </w:pBdr>
        <w:spacing w:after="0"/>
        <w:jc w:val="center"/>
        <w:rPr>
          <w:b/>
          <w:sz w:val="28"/>
          <w:szCs w:val="28"/>
        </w:rPr>
      </w:pPr>
      <w:r w:rsidRPr="00603B01">
        <w:rPr>
          <w:b/>
          <w:sz w:val="44"/>
          <w:szCs w:val="44"/>
        </w:rPr>
        <w:t>Memory-Mapped I/O: 7-Segment Displays</w:t>
      </w:r>
    </w:p>
    <w:p w14:paraId="1BF94B99" w14:textId="6EC834AF" w:rsidR="005E180D" w:rsidRDefault="005E180D" w:rsidP="005E3C17">
      <w:pPr>
        <w:pStyle w:val="Ttulo1"/>
        <w:numPr>
          <w:ilvl w:val="0"/>
          <w:numId w:val="0"/>
        </w:numPr>
        <w:ind w:left="360" w:hanging="360"/>
        <w:rPr>
          <w:rFonts w:ascii="Calibri" w:eastAsia="Times New Roman" w:hAnsi="Calibri"/>
          <w:color w:val="0070C0"/>
          <w:lang w:val="es-ES"/>
        </w:rPr>
      </w:pPr>
      <w:bookmarkStart w:id="0" w:name="_Toc415517024"/>
      <w:r w:rsidRPr="005E180D">
        <w:rPr>
          <w:rFonts w:ascii="Calibri" w:eastAsia="Times New Roman" w:hAnsi="Calibri"/>
          <w:color w:val="0070C0"/>
          <w:lang w:val="es-ES"/>
        </w:rPr>
        <w:t xml:space="preserve">Tareas que debes </w:t>
      </w:r>
      <w:r>
        <w:rPr>
          <w:rFonts w:ascii="Calibri" w:eastAsia="Times New Roman" w:hAnsi="Calibri"/>
          <w:color w:val="0070C0"/>
          <w:lang w:val="es-ES"/>
        </w:rPr>
        <w:t xml:space="preserve">realizar </w:t>
      </w:r>
      <w:r w:rsidRPr="005E180D">
        <w:rPr>
          <w:rFonts w:ascii="Calibri" w:eastAsia="Times New Roman" w:hAnsi="Calibri"/>
          <w:color w:val="0070C0"/>
          <w:lang w:val="es-ES"/>
        </w:rPr>
        <w:t>en</w:t>
      </w:r>
      <w:r>
        <w:rPr>
          <w:rFonts w:ascii="Calibri" w:eastAsia="Times New Roman" w:hAnsi="Calibri"/>
          <w:color w:val="0070C0"/>
          <w:lang w:val="es-ES"/>
        </w:rPr>
        <w:t xml:space="preserve"> esta práctica:</w:t>
      </w:r>
    </w:p>
    <w:p w14:paraId="119A17A3" w14:textId="163B66AC" w:rsidR="005E180D" w:rsidRPr="00670717" w:rsidRDefault="005E3C17" w:rsidP="005E3C17">
      <w:pPr>
        <w:pStyle w:val="Prrafodelista"/>
        <w:numPr>
          <w:ilvl w:val="0"/>
          <w:numId w:val="24"/>
        </w:numPr>
        <w:rPr>
          <w:sz w:val="24"/>
          <w:lang w:val="es-ES"/>
        </w:rPr>
      </w:pPr>
      <w:r w:rsidRPr="00670717">
        <w:rPr>
          <w:sz w:val="24"/>
          <w:lang w:val="es-ES"/>
        </w:rPr>
        <w:t>Lee</w:t>
      </w:r>
      <w:r w:rsidR="001D7325" w:rsidRPr="00670717">
        <w:rPr>
          <w:sz w:val="24"/>
          <w:lang w:val="es-ES"/>
        </w:rPr>
        <w:t xml:space="preserve"> las partes subrayadas del documento proporcionado a través del Campus Virtual (“Chapter-4-Hardware-description-languages_2007_Digital-Design-and-Computer-Architecture_Edited”), comparando los ejemplos en </w:t>
      </w:r>
      <w:r w:rsidR="001D7325" w:rsidRPr="00670717">
        <w:rPr>
          <w:i/>
          <w:sz w:val="24"/>
          <w:lang w:val="es-ES"/>
        </w:rPr>
        <w:t>VHDL</w:t>
      </w:r>
      <w:r w:rsidR="001D7325" w:rsidRPr="00670717">
        <w:rPr>
          <w:sz w:val="24"/>
          <w:lang w:val="es-ES"/>
        </w:rPr>
        <w:t xml:space="preserve"> (que ya debes conocer de anteriores asignaturas) con los de </w:t>
      </w:r>
      <w:r w:rsidR="001D7325" w:rsidRPr="00670717">
        <w:rPr>
          <w:i/>
          <w:sz w:val="24"/>
          <w:lang w:val="es-ES"/>
        </w:rPr>
        <w:t>Verilog</w:t>
      </w:r>
      <w:r w:rsidR="001D7325" w:rsidRPr="00670717">
        <w:rPr>
          <w:sz w:val="24"/>
          <w:lang w:val="es-ES"/>
        </w:rPr>
        <w:t xml:space="preserve"> (que es el </w:t>
      </w:r>
      <w:r w:rsidR="001D7325" w:rsidRPr="00670717">
        <w:rPr>
          <w:i/>
          <w:sz w:val="24"/>
          <w:lang w:val="es-ES"/>
        </w:rPr>
        <w:t>HDL</w:t>
      </w:r>
      <w:r w:rsidR="001D7325" w:rsidRPr="00670717">
        <w:rPr>
          <w:sz w:val="24"/>
          <w:lang w:val="es-ES"/>
        </w:rPr>
        <w:t xml:space="preserve"> utilizado en el </w:t>
      </w:r>
      <w:r w:rsidR="001D7325" w:rsidRPr="00670717">
        <w:rPr>
          <w:i/>
          <w:sz w:val="24"/>
          <w:lang w:val="es-ES"/>
        </w:rPr>
        <w:t>soft-core</w:t>
      </w:r>
      <w:r w:rsidR="001D7325" w:rsidRPr="00670717">
        <w:rPr>
          <w:sz w:val="24"/>
          <w:lang w:val="es-ES"/>
        </w:rPr>
        <w:t xml:space="preserve"> de </w:t>
      </w:r>
      <w:r w:rsidR="001D7325" w:rsidRPr="00670717">
        <w:rPr>
          <w:i/>
          <w:sz w:val="24"/>
          <w:lang w:val="es-ES"/>
        </w:rPr>
        <w:t>MIPSfpga</w:t>
      </w:r>
      <w:r w:rsidR="001D7325" w:rsidRPr="00670717">
        <w:rPr>
          <w:sz w:val="24"/>
          <w:lang w:val="es-ES"/>
        </w:rPr>
        <w:t>).</w:t>
      </w:r>
      <w:r w:rsidR="00670717">
        <w:rPr>
          <w:sz w:val="24"/>
          <w:lang w:val="es-ES"/>
        </w:rPr>
        <w:t xml:space="preserve"> </w:t>
      </w:r>
      <w:r w:rsidRPr="00670717">
        <w:rPr>
          <w:sz w:val="24"/>
          <w:lang w:val="es-ES"/>
        </w:rPr>
        <w:t>Posteriormente puedes volver a acudir a este documento para consultar las dudas que te vayan surgiendo.</w:t>
      </w:r>
    </w:p>
    <w:p w14:paraId="78B1F370" w14:textId="762CB039" w:rsidR="00670717" w:rsidRPr="00670717" w:rsidRDefault="00670717" w:rsidP="00670717">
      <w:pPr>
        <w:pStyle w:val="Prrafodelista"/>
        <w:numPr>
          <w:ilvl w:val="0"/>
          <w:numId w:val="24"/>
        </w:numPr>
        <w:rPr>
          <w:sz w:val="24"/>
          <w:lang w:val="es-ES"/>
        </w:rPr>
      </w:pPr>
      <w:r>
        <w:rPr>
          <w:sz w:val="24"/>
          <w:lang w:val="es-ES"/>
        </w:rPr>
        <w:t>Lee con detenimiento la Sección 1 (“</w:t>
      </w:r>
      <w:r w:rsidRPr="00670717">
        <w:rPr>
          <w:sz w:val="24"/>
          <w:lang w:val="es-ES"/>
        </w:rPr>
        <w:t>MIPSfpga Memory-Mapped I/O”)</w:t>
      </w:r>
      <w:r>
        <w:rPr>
          <w:sz w:val="24"/>
          <w:lang w:val="es-ES"/>
        </w:rPr>
        <w:t xml:space="preserve"> de este documento. </w:t>
      </w:r>
      <w:r w:rsidRPr="00670717">
        <w:rPr>
          <w:sz w:val="24"/>
          <w:lang w:val="es-ES"/>
        </w:rPr>
        <w:t>Posteriormente puedes volver a acudir a est</w:t>
      </w:r>
      <w:r w:rsidR="00C72D72">
        <w:rPr>
          <w:sz w:val="24"/>
          <w:lang w:val="es-ES"/>
        </w:rPr>
        <w:t>a</w:t>
      </w:r>
      <w:r w:rsidRPr="00670717">
        <w:rPr>
          <w:sz w:val="24"/>
          <w:lang w:val="es-ES"/>
        </w:rPr>
        <w:t xml:space="preserve"> </w:t>
      </w:r>
      <w:r w:rsidR="00C72D72">
        <w:rPr>
          <w:sz w:val="24"/>
          <w:lang w:val="es-ES"/>
        </w:rPr>
        <w:t xml:space="preserve">sección </w:t>
      </w:r>
      <w:r w:rsidRPr="00670717">
        <w:rPr>
          <w:sz w:val="24"/>
          <w:lang w:val="es-ES"/>
        </w:rPr>
        <w:t>para consultar las dudas que te vayan surgiendo.</w:t>
      </w:r>
    </w:p>
    <w:p w14:paraId="695DE114" w14:textId="6F770EA2" w:rsidR="004E6C03" w:rsidRDefault="00F70964" w:rsidP="001D7325">
      <w:pPr>
        <w:pStyle w:val="Prrafodelista"/>
        <w:numPr>
          <w:ilvl w:val="0"/>
          <w:numId w:val="24"/>
        </w:numPr>
        <w:rPr>
          <w:sz w:val="24"/>
          <w:lang w:val="es-ES"/>
        </w:rPr>
      </w:pPr>
      <w:r>
        <w:rPr>
          <w:sz w:val="24"/>
          <w:lang w:val="es-ES"/>
        </w:rPr>
        <w:t xml:space="preserve">Analiza el </w:t>
      </w:r>
      <w:r w:rsidRPr="00F70964">
        <w:rPr>
          <w:i/>
          <w:sz w:val="24"/>
          <w:lang w:val="es-ES"/>
        </w:rPr>
        <w:t>SoC- Base</w:t>
      </w:r>
      <w:r w:rsidR="00C808C5">
        <w:rPr>
          <w:sz w:val="24"/>
          <w:lang w:val="es-ES"/>
        </w:rPr>
        <w:t xml:space="preserve"> </w:t>
      </w:r>
      <w:r>
        <w:rPr>
          <w:sz w:val="24"/>
          <w:lang w:val="es-ES"/>
        </w:rPr>
        <w:t>(i.e. el que implementaste en la Práctica 1)</w:t>
      </w:r>
      <w:r w:rsidR="00C808C5">
        <w:rPr>
          <w:sz w:val="24"/>
          <w:lang w:val="es-ES"/>
        </w:rPr>
        <w:t xml:space="preserve">, que se muestra en la </w:t>
      </w:r>
      <w:r w:rsidR="00C808C5" w:rsidRPr="00C808C5">
        <w:rPr>
          <w:color w:val="000000" w:themeColor="text1"/>
          <w:sz w:val="24"/>
          <w:szCs w:val="24"/>
        </w:rPr>
        <w:fldChar w:fldCharType="begin"/>
      </w:r>
      <w:r w:rsidR="00C808C5" w:rsidRPr="00C808C5">
        <w:rPr>
          <w:color w:val="000000" w:themeColor="text1"/>
          <w:sz w:val="24"/>
          <w:szCs w:val="24"/>
          <w:lang w:val="es-ES"/>
        </w:rPr>
        <w:instrText xml:space="preserve"> REF _Ref418103235 \h  \* MERGEFORMAT </w:instrText>
      </w:r>
      <w:r w:rsidR="00C808C5" w:rsidRPr="00C808C5">
        <w:rPr>
          <w:color w:val="000000" w:themeColor="text1"/>
          <w:sz w:val="24"/>
          <w:szCs w:val="24"/>
        </w:rPr>
      </w:r>
      <w:r w:rsidR="00C808C5" w:rsidRPr="00C808C5">
        <w:rPr>
          <w:color w:val="000000" w:themeColor="text1"/>
          <w:sz w:val="24"/>
          <w:szCs w:val="24"/>
        </w:rPr>
        <w:fldChar w:fldCharType="separate"/>
      </w:r>
      <w:r w:rsidR="00C808C5" w:rsidRPr="00C808C5">
        <w:rPr>
          <w:color w:val="0070C0"/>
          <w:sz w:val="24"/>
          <w:szCs w:val="24"/>
          <w:lang w:val="es-ES"/>
        </w:rPr>
        <w:t xml:space="preserve">Figure </w:t>
      </w:r>
      <w:r w:rsidR="00C808C5" w:rsidRPr="00C808C5">
        <w:rPr>
          <w:noProof/>
          <w:color w:val="0070C0"/>
          <w:sz w:val="24"/>
          <w:szCs w:val="24"/>
          <w:lang w:val="es-ES"/>
        </w:rPr>
        <w:t>1</w:t>
      </w:r>
      <w:r w:rsidR="00C808C5" w:rsidRPr="00C808C5">
        <w:rPr>
          <w:color w:val="000000" w:themeColor="text1"/>
          <w:sz w:val="24"/>
          <w:szCs w:val="24"/>
        </w:rPr>
        <w:fldChar w:fldCharType="end"/>
      </w:r>
      <w:r>
        <w:rPr>
          <w:sz w:val="24"/>
          <w:lang w:val="es-ES"/>
        </w:rPr>
        <w:t xml:space="preserve">, </w:t>
      </w:r>
      <w:r w:rsidR="00616867">
        <w:rPr>
          <w:sz w:val="24"/>
          <w:lang w:val="es-ES"/>
        </w:rPr>
        <w:t xml:space="preserve">tratando de entender a fondo </w:t>
      </w:r>
      <w:r>
        <w:rPr>
          <w:sz w:val="24"/>
          <w:lang w:val="es-ES"/>
        </w:rPr>
        <w:t xml:space="preserve">los siguientes módulos (durante esta práctica consideraremos el </w:t>
      </w:r>
      <w:r w:rsidRPr="00F70964">
        <w:rPr>
          <w:i/>
          <w:sz w:val="24"/>
          <w:lang w:val="es-ES"/>
        </w:rPr>
        <w:t>MIPS</w:t>
      </w:r>
      <w:r w:rsidR="00616867">
        <w:rPr>
          <w:i/>
          <w:sz w:val="24"/>
          <w:lang w:val="es-ES"/>
        </w:rPr>
        <w:t>fpga</w:t>
      </w:r>
      <w:r w:rsidRPr="00F70964">
        <w:rPr>
          <w:i/>
          <w:sz w:val="24"/>
          <w:lang w:val="es-ES"/>
        </w:rPr>
        <w:t xml:space="preserve"> </w:t>
      </w:r>
      <w:r w:rsidR="00616867">
        <w:rPr>
          <w:i/>
          <w:sz w:val="24"/>
          <w:lang w:val="es-ES"/>
        </w:rPr>
        <w:t xml:space="preserve">Processor </w:t>
      </w:r>
      <w:r>
        <w:rPr>
          <w:sz w:val="24"/>
          <w:lang w:val="es-ES"/>
        </w:rPr>
        <w:t>como una caja negra):</w:t>
      </w:r>
    </w:p>
    <w:p w14:paraId="2AD9A8F2" w14:textId="1DBE0130" w:rsidR="00F70964" w:rsidRPr="00F70964" w:rsidRDefault="00F70964" w:rsidP="00F70964">
      <w:pPr>
        <w:pStyle w:val="Prrafodelista"/>
        <w:numPr>
          <w:ilvl w:val="1"/>
          <w:numId w:val="24"/>
        </w:numPr>
        <w:rPr>
          <w:sz w:val="24"/>
          <w:lang w:val="es-ES"/>
        </w:rPr>
      </w:pPr>
      <w:r w:rsidRPr="00F70964">
        <w:rPr>
          <w:sz w:val="24"/>
          <w:lang w:val="es-ES"/>
        </w:rPr>
        <w:t>mfp_sys (nos interesa solo porque instancia mfp_ahb_withloader)</w:t>
      </w:r>
    </w:p>
    <w:p w14:paraId="7B33041C" w14:textId="516FE64C" w:rsidR="00F70964" w:rsidRPr="00F70964" w:rsidRDefault="00F70964" w:rsidP="00F70964">
      <w:pPr>
        <w:pStyle w:val="Prrafodelista"/>
        <w:numPr>
          <w:ilvl w:val="1"/>
          <w:numId w:val="24"/>
        </w:numPr>
        <w:rPr>
          <w:sz w:val="24"/>
          <w:lang w:val="es-ES"/>
        </w:rPr>
      </w:pPr>
      <w:r w:rsidRPr="00F70964">
        <w:rPr>
          <w:sz w:val="24"/>
          <w:lang w:val="es-ES"/>
        </w:rPr>
        <w:t>mfp_ahb_withloader (nos interesa solo porque instancia mfp_ahb)</w:t>
      </w:r>
    </w:p>
    <w:p w14:paraId="6F319FDA" w14:textId="1231BFB8" w:rsidR="00F70964" w:rsidRPr="00F70964" w:rsidRDefault="00F70964" w:rsidP="00F70964">
      <w:pPr>
        <w:pStyle w:val="Prrafodelista"/>
        <w:numPr>
          <w:ilvl w:val="1"/>
          <w:numId w:val="24"/>
        </w:numPr>
        <w:rPr>
          <w:sz w:val="24"/>
          <w:lang w:val="es-ES"/>
        </w:rPr>
      </w:pPr>
      <w:r>
        <w:rPr>
          <w:sz w:val="24"/>
          <w:lang w:val="es-ES"/>
        </w:rPr>
        <w:t>mfp_ahb</w:t>
      </w:r>
    </w:p>
    <w:p w14:paraId="28289C52" w14:textId="1349DB26" w:rsidR="00F70964" w:rsidRPr="00FC16AD" w:rsidRDefault="00F70964" w:rsidP="00FC16AD">
      <w:pPr>
        <w:pStyle w:val="Prrafodelista"/>
        <w:numPr>
          <w:ilvl w:val="1"/>
          <w:numId w:val="24"/>
        </w:numPr>
        <w:rPr>
          <w:sz w:val="24"/>
          <w:lang w:val="es-ES"/>
        </w:rPr>
      </w:pPr>
      <w:r>
        <w:rPr>
          <w:sz w:val="24"/>
          <w:lang w:val="es-ES"/>
        </w:rPr>
        <w:t>mfp_ahb_gpio</w:t>
      </w:r>
    </w:p>
    <w:p w14:paraId="6D251189" w14:textId="42DCE8D5" w:rsidR="00F70964" w:rsidRDefault="009C7BA3" w:rsidP="00F07C30">
      <w:pPr>
        <w:pStyle w:val="Prrafodelista"/>
        <w:numPr>
          <w:ilvl w:val="0"/>
          <w:numId w:val="24"/>
        </w:numPr>
        <w:rPr>
          <w:sz w:val="24"/>
          <w:lang w:val="es-ES"/>
        </w:rPr>
      </w:pPr>
      <w:r>
        <w:rPr>
          <w:sz w:val="24"/>
          <w:lang w:val="es-ES"/>
        </w:rPr>
        <w:t xml:space="preserve">Analiza el </w:t>
      </w:r>
      <w:r w:rsidRPr="00F07C30">
        <w:rPr>
          <w:i/>
          <w:sz w:val="24"/>
          <w:lang w:val="es-ES"/>
        </w:rPr>
        <w:t>SoC</w:t>
      </w:r>
      <w:r>
        <w:rPr>
          <w:sz w:val="24"/>
          <w:lang w:val="es-ES"/>
        </w:rPr>
        <w:t xml:space="preserve"> con soporte para los displays de 7 segmentos</w:t>
      </w:r>
      <w:r w:rsidR="00F07C30">
        <w:rPr>
          <w:sz w:val="24"/>
          <w:lang w:val="es-ES"/>
        </w:rPr>
        <w:t xml:space="preserve">, que se proporciona en el fichero comprimido </w:t>
      </w:r>
      <w:r w:rsidR="00F07C30" w:rsidRPr="00F07C30">
        <w:rPr>
          <w:i/>
          <w:sz w:val="24"/>
          <w:lang w:val="es-ES"/>
        </w:rPr>
        <w:t>Part2_IO.rar</w:t>
      </w:r>
      <w:r w:rsidR="00F07C30">
        <w:rPr>
          <w:sz w:val="24"/>
          <w:lang w:val="es-ES"/>
        </w:rPr>
        <w:t xml:space="preserve">. Descomprime este fichero y ubícalo dentro del directorio </w:t>
      </w:r>
      <w:r w:rsidR="00F07C30" w:rsidRPr="00F07C30">
        <w:rPr>
          <w:i/>
          <w:sz w:val="24"/>
          <w:lang w:val="es-ES"/>
        </w:rPr>
        <w:t>MIPSfpga_Labs\Labs\Xilinx</w:t>
      </w:r>
      <w:r w:rsidR="00F07C30">
        <w:rPr>
          <w:sz w:val="24"/>
          <w:lang w:val="es-ES"/>
        </w:rPr>
        <w:t xml:space="preserve">. Trata de entender a fondo los siguientes módulos (ubicados en el directorio </w:t>
      </w:r>
      <w:r w:rsidR="00F07C30" w:rsidRPr="00F07C30">
        <w:rPr>
          <w:i/>
          <w:sz w:val="24"/>
          <w:lang w:val="es-ES"/>
        </w:rPr>
        <w:t>MIPSfpga_Labs\Labs\Xilinx\Part2_IO\Lab05_7seg\HDLFiles\rtl_up\system</w:t>
      </w:r>
      <w:r w:rsidR="00F07C30">
        <w:rPr>
          <w:sz w:val="24"/>
          <w:lang w:val="es-ES"/>
        </w:rPr>
        <w:t>):</w:t>
      </w:r>
    </w:p>
    <w:p w14:paraId="3F76C4E4" w14:textId="77777777" w:rsidR="00F07C30" w:rsidRPr="00F70964" w:rsidRDefault="00F07C30" w:rsidP="00F07C30">
      <w:pPr>
        <w:pStyle w:val="Prrafodelista"/>
        <w:numPr>
          <w:ilvl w:val="1"/>
          <w:numId w:val="24"/>
        </w:numPr>
        <w:rPr>
          <w:sz w:val="24"/>
          <w:lang w:val="es-ES"/>
        </w:rPr>
      </w:pPr>
      <w:r w:rsidRPr="00F70964">
        <w:rPr>
          <w:sz w:val="24"/>
          <w:lang w:val="es-ES"/>
        </w:rPr>
        <w:t>mfp_sys (nos interesa solo porque instancia mfp_ahb_withloader)</w:t>
      </w:r>
    </w:p>
    <w:p w14:paraId="4A6C3751" w14:textId="77777777" w:rsidR="00F07C30" w:rsidRPr="00F70964" w:rsidRDefault="00F07C30" w:rsidP="00F07C30">
      <w:pPr>
        <w:pStyle w:val="Prrafodelista"/>
        <w:numPr>
          <w:ilvl w:val="1"/>
          <w:numId w:val="24"/>
        </w:numPr>
        <w:rPr>
          <w:sz w:val="24"/>
          <w:lang w:val="es-ES"/>
        </w:rPr>
      </w:pPr>
      <w:r w:rsidRPr="00F70964">
        <w:rPr>
          <w:sz w:val="24"/>
          <w:lang w:val="es-ES"/>
        </w:rPr>
        <w:t>mfp_ahb_withloader (nos interesa solo porque instancia mfp_ahb)</w:t>
      </w:r>
    </w:p>
    <w:p w14:paraId="34930C1F" w14:textId="36FC52AC" w:rsidR="00F07C30" w:rsidRPr="00F70964" w:rsidRDefault="00F07C30" w:rsidP="00F07C30">
      <w:pPr>
        <w:pStyle w:val="Prrafodelista"/>
        <w:numPr>
          <w:ilvl w:val="1"/>
          <w:numId w:val="24"/>
        </w:numPr>
        <w:rPr>
          <w:sz w:val="24"/>
          <w:lang w:val="es-ES"/>
        </w:rPr>
      </w:pPr>
      <w:r>
        <w:rPr>
          <w:sz w:val="24"/>
          <w:lang w:val="es-ES"/>
        </w:rPr>
        <w:t>mfp_ahb</w:t>
      </w:r>
      <w:r w:rsidR="00595ABB">
        <w:rPr>
          <w:sz w:val="24"/>
          <w:lang w:val="es-ES"/>
        </w:rPr>
        <w:t xml:space="preserve"> (igual que el anterior; solo cambia el interfaz)</w:t>
      </w:r>
    </w:p>
    <w:p w14:paraId="0844D81B" w14:textId="517491C1" w:rsidR="00F07C30" w:rsidRDefault="00F07C30" w:rsidP="00F07C30">
      <w:pPr>
        <w:pStyle w:val="Prrafodelista"/>
        <w:numPr>
          <w:ilvl w:val="1"/>
          <w:numId w:val="24"/>
        </w:numPr>
        <w:rPr>
          <w:sz w:val="24"/>
          <w:lang w:val="es-ES"/>
        </w:rPr>
      </w:pPr>
      <w:r>
        <w:rPr>
          <w:sz w:val="24"/>
          <w:lang w:val="es-ES"/>
        </w:rPr>
        <w:t>mfp_ahb_gpio</w:t>
      </w:r>
      <w:r w:rsidR="000E55F1">
        <w:rPr>
          <w:sz w:val="24"/>
          <w:lang w:val="es-ES"/>
        </w:rPr>
        <w:t xml:space="preserve"> (ahora el GPIO gestiona, además de los LEDs, botones y switches, los displays de 7 segmentos)</w:t>
      </w:r>
    </w:p>
    <w:p w14:paraId="08991C09" w14:textId="60A3BAF8" w:rsidR="00F07C30" w:rsidRDefault="00F07C30" w:rsidP="00F07C30">
      <w:pPr>
        <w:pStyle w:val="Prrafodelista"/>
        <w:numPr>
          <w:ilvl w:val="1"/>
          <w:numId w:val="24"/>
        </w:numPr>
        <w:rPr>
          <w:sz w:val="24"/>
          <w:lang w:val="es-ES"/>
        </w:rPr>
      </w:pPr>
      <w:r w:rsidRPr="00F07C30">
        <w:rPr>
          <w:sz w:val="24"/>
          <w:lang w:val="es-ES"/>
        </w:rPr>
        <w:t>mfp_ahb_sevensegtimer</w:t>
      </w:r>
      <w:r w:rsidR="000E55F1">
        <w:rPr>
          <w:sz w:val="24"/>
          <w:lang w:val="es-ES"/>
        </w:rPr>
        <w:t xml:space="preserve"> (Controlador HW de este nuevo periférico)</w:t>
      </w:r>
    </w:p>
    <w:p w14:paraId="748021F5" w14:textId="451FDF6C" w:rsidR="000E55F1" w:rsidRPr="00670717" w:rsidRDefault="00F07C30" w:rsidP="00670717">
      <w:pPr>
        <w:pStyle w:val="Prrafodelista"/>
        <w:numPr>
          <w:ilvl w:val="1"/>
          <w:numId w:val="24"/>
        </w:numPr>
        <w:rPr>
          <w:sz w:val="24"/>
          <w:lang w:val="es-ES"/>
        </w:rPr>
      </w:pPr>
      <w:r w:rsidRPr="00F07C30">
        <w:rPr>
          <w:sz w:val="24"/>
          <w:lang w:val="es-ES"/>
        </w:rPr>
        <w:t>mfp_ahb_sevensegdec</w:t>
      </w:r>
    </w:p>
    <w:p w14:paraId="5E5772E9" w14:textId="20C592DD" w:rsidR="000E55F1" w:rsidRDefault="007D4A43" w:rsidP="007D4A43">
      <w:pPr>
        <w:pStyle w:val="Prrafodelista"/>
        <w:numPr>
          <w:ilvl w:val="0"/>
          <w:numId w:val="24"/>
        </w:numPr>
        <w:rPr>
          <w:sz w:val="24"/>
          <w:lang w:val="es-ES"/>
        </w:rPr>
      </w:pPr>
      <w:r>
        <w:rPr>
          <w:sz w:val="24"/>
          <w:lang w:val="es-ES"/>
        </w:rPr>
        <w:t xml:space="preserve">Crea </w:t>
      </w:r>
      <w:r w:rsidR="00B370A6">
        <w:rPr>
          <w:sz w:val="24"/>
          <w:lang w:val="es-ES"/>
        </w:rPr>
        <w:t xml:space="preserve">en Vivado </w:t>
      </w:r>
      <w:r>
        <w:rPr>
          <w:sz w:val="24"/>
          <w:lang w:val="es-ES"/>
        </w:rPr>
        <w:t xml:space="preserve">el nuevo SoC, siguiendo los pasos del </w:t>
      </w:r>
      <w:r w:rsidR="00B370A6">
        <w:rPr>
          <w:sz w:val="24"/>
          <w:lang w:val="es-ES"/>
        </w:rPr>
        <w:t xml:space="preserve">primer </w:t>
      </w:r>
      <w:r>
        <w:rPr>
          <w:sz w:val="24"/>
          <w:lang w:val="es-ES"/>
        </w:rPr>
        <w:t>guion de la Práctica 1 “</w:t>
      </w:r>
      <w:r w:rsidRPr="007D4A43">
        <w:rPr>
          <w:sz w:val="24"/>
          <w:lang w:val="es-ES"/>
        </w:rPr>
        <w:t>MFP_Lab01_VivadoProject</w:t>
      </w:r>
      <w:r w:rsidR="002C2339">
        <w:rPr>
          <w:sz w:val="24"/>
          <w:lang w:val="es-ES"/>
        </w:rPr>
        <w:t>”, pero utilizando los nuevos módulos proporcionados</w:t>
      </w:r>
      <w:r>
        <w:rPr>
          <w:sz w:val="24"/>
          <w:lang w:val="es-ES"/>
        </w:rPr>
        <w:t>.</w:t>
      </w:r>
    </w:p>
    <w:p w14:paraId="3D0E4A2E" w14:textId="3C90770E" w:rsidR="007D4A43" w:rsidRDefault="007D4A43" w:rsidP="007D4A43">
      <w:pPr>
        <w:pStyle w:val="Prrafodelista"/>
        <w:numPr>
          <w:ilvl w:val="0"/>
          <w:numId w:val="24"/>
        </w:numPr>
        <w:rPr>
          <w:sz w:val="24"/>
          <w:lang w:val="es-ES"/>
        </w:rPr>
      </w:pPr>
      <w:r>
        <w:rPr>
          <w:sz w:val="24"/>
          <w:lang w:val="es-ES"/>
        </w:rPr>
        <w:lastRenderedPageBreak/>
        <w:t xml:space="preserve">Analiza el programa disponible en el directorio </w:t>
      </w:r>
      <w:r w:rsidRPr="007D4A43">
        <w:rPr>
          <w:i/>
          <w:sz w:val="24"/>
          <w:lang w:val="es-ES"/>
        </w:rPr>
        <w:t xml:space="preserve">MIPSfpga_Labs\Labs\Xilinx\Part2_IO\Lab05_7seg\CExample </w:t>
      </w:r>
      <w:r>
        <w:rPr>
          <w:sz w:val="24"/>
          <w:lang w:val="es-ES"/>
        </w:rPr>
        <w:t>y, una vez que lo hayas entendido b</w:t>
      </w:r>
      <w:r w:rsidR="002D2041">
        <w:rPr>
          <w:sz w:val="24"/>
          <w:lang w:val="es-ES"/>
        </w:rPr>
        <w:t>ien, ejecútalo en el nuevo SoC.</w:t>
      </w:r>
    </w:p>
    <w:p w14:paraId="0D34381E" w14:textId="7C7F9665" w:rsidR="002D2041" w:rsidRPr="005E3C17" w:rsidRDefault="002D2041" w:rsidP="007D4A43">
      <w:pPr>
        <w:pStyle w:val="Prrafodelista"/>
        <w:numPr>
          <w:ilvl w:val="0"/>
          <w:numId w:val="24"/>
        </w:numPr>
        <w:rPr>
          <w:sz w:val="24"/>
          <w:lang w:val="es-ES"/>
        </w:rPr>
      </w:pPr>
      <w:r>
        <w:rPr>
          <w:sz w:val="24"/>
          <w:lang w:val="es-ES"/>
        </w:rPr>
        <w:t>Crea un programa en ensamblador de MIPS que muestre la secuencia 7-6-5-4-3-2-1-0 en los 8 displays de 7 segmentos, mostrando cada dígito en un display</w:t>
      </w:r>
      <w:r w:rsidR="001C701E">
        <w:rPr>
          <w:sz w:val="24"/>
          <w:lang w:val="es-ES"/>
        </w:rPr>
        <w:t xml:space="preserve"> (i.e. </w:t>
      </w:r>
      <w:r w:rsidR="00F53663">
        <w:rPr>
          <w:sz w:val="24"/>
          <w:lang w:val="es-ES"/>
        </w:rPr>
        <w:t xml:space="preserve">el display de la izquierda mostrará el 7 y </w:t>
      </w:r>
      <w:r w:rsidR="001C701E">
        <w:rPr>
          <w:sz w:val="24"/>
          <w:lang w:val="es-ES"/>
        </w:rPr>
        <w:t xml:space="preserve">el display de la derecha </w:t>
      </w:r>
      <w:r w:rsidR="00F53663">
        <w:rPr>
          <w:sz w:val="24"/>
          <w:lang w:val="es-ES"/>
        </w:rPr>
        <w:t xml:space="preserve">mostrará </w:t>
      </w:r>
      <w:r w:rsidR="001C701E">
        <w:rPr>
          <w:sz w:val="24"/>
          <w:lang w:val="es-ES"/>
        </w:rPr>
        <w:t>el 0)</w:t>
      </w:r>
      <w:r>
        <w:rPr>
          <w:sz w:val="24"/>
          <w:lang w:val="es-ES"/>
        </w:rPr>
        <w:t>.</w:t>
      </w:r>
      <w:r w:rsidR="00AE0C7D">
        <w:rPr>
          <w:sz w:val="24"/>
          <w:lang w:val="es-ES"/>
        </w:rPr>
        <w:t xml:space="preserve"> La secuencia se mostrará toda al mismo tiempo y se mantendrá indefinidamente.</w:t>
      </w:r>
    </w:p>
    <w:bookmarkEnd w:id="0"/>
    <w:p w14:paraId="3619DE4C" w14:textId="091497A6" w:rsidR="00434C24" w:rsidRPr="0003013C" w:rsidRDefault="00190466" w:rsidP="00434C24">
      <w:pPr>
        <w:pStyle w:val="Ttulo1"/>
        <w:rPr>
          <w:rFonts w:ascii="Calibri" w:eastAsia="Times New Roman" w:hAnsi="Calibri"/>
          <w:color w:val="0070C0"/>
        </w:rPr>
      </w:pPr>
      <w:r w:rsidRPr="0003013C">
        <w:rPr>
          <w:rFonts w:ascii="Calibri" w:hAnsi="Calibri"/>
          <w:color w:val="0070C0"/>
        </w:rPr>
        <w:t>MIPSfpga</w:t>
      </w:r>
      <w:r w:rsidR="006647D3" w:rsidRPr="0003013C">
        <w:rPr>
          <w:rFonts w:ascii="Calibri" w:hAnsi="Calibri"/>
          <w:color w:val="0070C0"/>
        </w:rPr>
        <w:t xml:space="preserve"> </w:t>
      </w:r>
      <w:r w:rsidR="0091324E" w:rsidRPr="0003013C">
        <w:rPr>
          <w:rFonts w:ascii="Calibri" w:hAnsi="Calibri"/>
          <w:color w:val="0070C0"/>
        </w:rPr>
        <w:t>Memory-Mapped I/O</w:t>
      </w:r>
    </w:p>
    <w:p w14:paraId="3EF77DF5" w14:textId="304EF413" w:rsidR="004051DA" w:rsidRPr="001B75CB" w:rsidRDefault="00753360" w:rsidP="004051DA">
      <w:pPr>
        <w:pStyle w:val="Body"/>
        <w:rPr>
          <w:rFonts w:asciiTheme="minorHAnsi" w:hAnsiTheme="minorHAnsi"/>
          <w:b/>
          <w:color w:val="4F81BD" w:themeColor="accent1"/>
          <w:szCs w:val="24"/>
        </w:rPr>
      </w:pPr>
      <w:r>
        <w:rPr>
          <w:rFonts w:asciiTheme="minorHAnsi" w:hAnsiTheme="minorHAnsi"/>
          <w:szCs w:val="24"/>
        </w:rPr>
        <w:t>A</w:t>
      </w:r>
      <w:r w:rsidR="004051DA">
        <w:rPr>
          <w:rFonts w:asciiTheme="minorHAnsi" w:hAnsiTheme="minorHAnsi"/>
          <w:szCs w:val="24"/>
        </w:rPr>
        <w:t xml:space="preserve"> processor uses the memory interface to interact with peripheral d</w:t>
      </w:r>
      <w:r w:rsidR="00ED7FB9">
        <w:rPr>
          <w:rFonts w:asciiTheme="minorHAnsi" w:hAnsiTheme="minorHAnsi"/>
          <w:szCs w:val="24"/>
        </w:rPr>
        <w:t>evices, such as the switches,</w:t>
      </w:r>
      <w:r w:rsidR="004051DA">
        <w:rPr>
          <w:rFonts w:asciiTheme="minorHAnsi" w:hAnsiTheme="minorHAnsi"/>
          <w:szCs w:val="24"/>
        </w:rPr>
        <w:t xml:space="preserve"> LEDs</w:t>
      </w:r>
      <w:r w:rsidR="00ED7FB9">
        <w:rPr>
          <w:rFonts w:asciiTheme="minorHAnsi" w:hAnsiTheme="minorHAnsi"/>
          <w:szCs w:val="24"/>
        </w:rPr>
        <w:t>, and 7-segment displays</w:t>
      </w:r>
      <w:r w:rsidR="004051DA">
        <w:rPr>
          <w:rFonts w:asciiTheme="minorHAnsi" w:hAnsiTheme="minorHAnsi"/>
          <w:szCs w:val="24"/>
        </w:rPr>
        <w:t xml:space="preserve"> on the </w:t>
      </w:r>
      <w:r w:rsidR="00603B01">
        <w:rPr>
          <w:rFonts w:asciiTheme="minorHAnsi" w:hAnsiTheme="minorHAnsi"/>
          <w:szCs w:val="24"/>
        </w:rPr>
        <w:t>Nexys4 DDR</w:t>
      </w:r>
      <w:r w:rsidR="004051DA">
        <w:rPr>
          <w:rFonts w:asciiTheme="minorHAnsi" w:hAnsiTheme="minorHAnsi"/>
          <w:szCs w:val="24"/>
        </w:rPr>
        <w:t xml:space="preserve"> </w:t>
      </w:r>
      <w:r w:rsidR="00ED7FB9">
        <w:rPr>
          <w:rFonts w:asciiTheme="minorHAnsi" w:hAnsiTheme="minorHAnsi"/>
          <w:szCs w:val="24"/>
        </w:rPr>
        <w:t xml:space="preserve">FPGA </w:t>
      </w:r>
      <w:r w:rsidR="004051DA">
        <w:rPr>
          <w:rFonts w:asciiTheme="minorHAnsi" w:hAnsiTheme="minorHAnsi"/>
          <w:szCs w:val="24"/>
        </w:rPr>
        <w:t xml:space="preserve">board. </w:t>
      </w:r>
      <w:r w:rsidR="004051DA" w:rsidRPr="00753360">
        <w:rPr>
          <w:rFonts w:asciiTheme="minorHAnsi" w:hAnsiTheme="minorHAnsi"/>
          <w:i/>
          <w:szCs w:val="24"/>
        </w:rPr>
        <w:t>Memory-mapped I/O</w:t>
      </w:r>
      <w:r w:rsidR="004051DA">
        <w:rPr>
          <w:rFonts w:asciiTheme="minorHAnsi" w:hAnsiTheme="minorHAnsi"/>
          <w:szCs w:val="24"/>
        </w:rPr>
        <w:t xml:space="preserve"> enables a processor to write to or read from a peripheral devi</w:t>
      </w:r>
      <w:r w:rsidR="002F6B6B">
        <w:rPr>
          <w:rFonts w:asciiTheme="minorHAnsi" w:hAnsiTheme="minorHAnsi"/>
          <w:szCs w:val="24"/>
        </w:rPr>
        <w:t>ce</w:t>
      </w:r>
      <w:r w:rsidR="004051DA">
        <w:rPr>
          <w:rFonts w:asciiTheme="minorHAnsi" w:hAnsiTheme="minorHAnsi"/>
          <w:szCs w:val="24"/>
        </w:rPr>
        <w:t xml:space="preserve"> in the same manner that it reads or writes memory. Each peripheral device is assigned one or more memory addresses. When the processor accesses such a memory address, the peripheral device is accessed instead of memory. </w:t>
      </w:r>
      <w:r w:rsidR="00ED7FB9">
        <w:rPr>
          <w:rFonts w:asciiTheme="minorHAnsi" w:hAnsiTheme="minorHAnsi"/>
          <w:szCs w:val="24"/>
        </w:rPr>
        <w:t>T</w:t>
      </w:r>
      <w:r w:rsidR="004F6397">
        <w:rPr>
          <w:rFonts w:asciiTheme="minorHAnsi" w:hAnsiTheme="minorHAnsi"/>
          <w:szCs w:val="24"/>
        </w:rPr>
        <w:t xml:space="preserve">he MIPSfpga system </w:t>
      </w:r>
      <w:r>
        <w:rPr>
          <w:rFonts w:asciiTheme="minorHAnsi" w:hAnsiTheme="minorHAnsi"/>
          <w:szCs w:val="24"/>
        </w:rPr>
        <w:t xml:space="preserve">uses </w:t>
      </w:r>
      <w:r w:rsidR="004F6397">
        <w:rPr>
          <w:rFonts w:asciiTheme="minorHAnsi" w:hAnsiTheme="minorHAnsi"/>
          <w:szCs w:val="24"/>
        </w:rPr>
        <w:t>the AHB-Lite bus</w:t>
      </w:r>
      <w:r w:rsidR="00ED7FB9">
        <w:rPr>
          <w:rFonts w:asciiTheme="minorHAnsi" w:hAnsiTheme="minorHAnsi"/>
          <w:szCs w:val="24"/>
        </w:rPr>
        <w:t xml:space="preserve"> to access external memory</w:t>
      </w:r>
      <w:r w:rsidR="002F6B6B">
        <w:rPr>
          <w:rFonts w:asciiTheme="minorHAnsi" w:hAnsiTheme="minorHAnsi"/>
          <w:szCs w:val="24"/>
        </w:rPr>
        <w:t xml:space="preserve"> and peripherals</w:t>
      </w:r>
      <w:r w:rsidR="004F6397">
        <w:rPr>
          <w:rFonts w:asciiTheme="minorHAnsi" w:hAnsiTheme="minorHAnsi"/>
          <w:szCs w:val="24"/>
        </w:rPr>
        <w:t>.</w:t>
      </w:r>
    </w:p>
    <w:p w14:paraId="3DE9C5E6" w14:textId="70A699F6" w:rsidR="004F6397" w:rsidRPr="0003013C" w:rsidRDefault="004F6397" w:rsidP="00DD197E">
      <w:pPr>
        <w:pStyle w:val="Ttulo2"/>
        <w:numPr>
          <w:ilvl w:val="0"/>
          <w:numId w:val="0"/>
        </w:numPr>
        <w:ind w:left="360" w:hanging="360"/>
        <w:rPr>
          <w:rFonts w:ascii="Calibri" w:eastAsia="Times New Roman" w:hAnsi="Calibri"/>
          <w:color w:val="0070C0"/>
          <w:sz w:val="28"/>
          <w:szCs w:val="28"/>
        </w:rPr>
      </w:pPr>
      <w:r w:rsidRPr="0003013C">
        <w:rPr>
          <w:rFonts w:ascii="Calibri" w:hAnsi="Calibri"/>
          <w:color w:val="0070C0"/>
          <w:sz w:val="28"/>
          <w:szCs w:val="28"/>
        </w:rPr>
        <w:t>AHB-Lite Bus</w:t>
      </w:r>
    </w:p>
    <w:p w14:paraId="7658D7F7" w14:textId="36AC4A4C" w:rsidR="001B75CB" w:rsidRDefault="002F6B6B" w:rsidP="001B75CB">
      <w:pPr>
        <w:pStyle w:val="Body"/>
        <w:rPr>
          <w:rFonts w:asciiTheme="minorHAnsi" w:hAnsiTheme="minorHAnsi"/>
          <w:szCs w:val="24"/>
        </w:rPr>
      </w:pPr>
      <w:r>
        <w:rPr>
          <w:rFonts w:asciiTheme="minorHAnsi" w:hAnsiTheme="minorHAnsi"/>
          <w:szCs w:val="24"/>
        </w:rPr>
        <w:t>The AHB-Lite bus</w:t>
      </w:r>
      <w:r w:rsidR="004051DA">
        <w:rPr>
          <w:rFonts w:asciiTheme="minorHAnsi" w:hAnsiTheme="minorHAnsi"/>
          <w:szCs w:val="24"/>
        </w:rPr>
        <w:t xml:space="preserve"> has a clock, write enable, </w:t>
      </w:r>
      <w:r w:rsidR="004051DA" w:rsidRPr="000D5280">
        <w:rPr>
          <w:rFonts w:asciiTheme="minorHAnsi" w:hAnsiTheme="minorHAnsi"/>
          <w:szCs w:val="24"/>
        </w:rPr>
        <w:t xml:space="preserve">address, and read and write data signals (HCLK, HWRITE, HADDR, HRDATA, and HWDATA), as </w:t>
      </w:r>
      <w:r w:rsidR="004051DA" w:rsidRPr="00674A20">
        <w:rPr>
          <w:rFonts w:asciiTheme="minorHAnsi" w:hAnsiTheme="minorHAnsi"/>
          <w:color w:val="000000" w:themeColor="text1"/>
          <w:szCs w:val="24"/>
        </w:rPr>
        <w:t xml:space="preserve">shown in </w:t>
      </w:r>
      <w:r w:rsidR="004051DA" w:rsidRPr="00674A20">
        <w:rPr>
          <w:rFonts w:asciiTheme="minorHAnsi" w:hAnsiTheme="minorHAnsi"/>
          <w:color w:val="000000" w:themeColor="text1"/>
          <w:szCs w:val="24"/>
        </w:rPr>
        <w:fldChar w:fldCharType="begin"/>
      </w:r>
      <w:r w:rsidR="004051DA" w:rsidRPr="00674A20">
        <w:rPr>
          <w:rFonts w:asciiTheme="minorHAnsi" w:hAnsiTheme="minorHAnsi"/>
          <w:color w:val="000000" w:themeColor="text1"/>
          <w:szCs w:val="24"/>
        </w:rPr>
        <w:instrText xml:space="preserve"> REF _Ref418103235 \h </w:instrText>
      </w:r>
      <w:r w:rsidR="004051DA" w:rsidRPr="00674A20">
        <w:rPr>
          <w:rFonts w:asciiTheme="minorHAnsi" w:hAnsiTheme="minorHAnsi"/>
          <w:color w:val="000000" w:themeColor="text1"/>
          <w:szCs w:val="24"/>
        </w:rPr>
      </w:r>
      <w:r w:rsidR="004051DA" w:rsidRPr="00674A20">
        <w:rPr>
          <w:rFonts w:asciiTheme="minorHAnsi" w:hAnsiTheme="minorHAnsi"/>
          <w:color w:val="000000" w:themeColor="text1"/>
          <w:szCs w:val="24"/>
        </w:rPr>
        <w:fldChar w:fldCharType="separate"/>
      </w:r>
      <w:r w:rsidR="00ED05C2" w:rsidRPr="008F269C">
        <w:rPr>
          <w:rFonts w:asciiTheme="minorHAnsi" w:hAnsiTheme="minorHAnsi"/>
          <w:color w:val="0070C0"/>
          <w:szCs w:val="24"/>
        </w:rPr>
        <w:t xml:space="preserve">Figure </w:t>
      </w:r>
      <w:r w:rsidR="00ED05C2">
        <w:rPr>
          <w:rFonts w:asciiTheme="minorHAnsi" w:hAnsiTheme="minorHAnsi"/>
          <w:noProof/>
          <w:color w:val="0070C0"/>
          <w:szCs w:val="24"/>
        </w:rPr>
        <w:t>1</w:t>
      </w:r>
      <w:r w:rsidR="004051DA" w:rsidRPr="00674A20">
        <w:rPr>
          <w:rFonts w:asciiTheme="minorHAnsi" w:hAnsiTheme="minorHAnsi"/>
          <w:color w:val="000000" w:themeColor="text1"/>
          <w:szCs w:val="24"/>
        </w:rPr>
        <w:fldChar w:fldCharType="end"/>
      </w:r>
      <w:r w:rsidR="007F0D86" w:rsidRPr="00674A20">
        <w:rPr>
          <w:rFonts w:asciiTheme="minorHAnsi" w:hAnsiTheme="minorHAnsi"/>
          <w:color w:val="000000" w:themeColor="text1"/>
          <w:szCs w:val="24"/>
        </w:rPr>
        <w:t xml:space="preserve">. </w:t>
      </w:r>
      <w:r w:rsidR="002D34A7" w:rsidRPr="00674A20">
        <w:rPr>
          <w:rFonts w:asciiTheme="minorHAnsi" w:hAnsiTheme="minorHAnsi"/>
          <w:color w:val="000000" w:themeColor="text1"/>
          <w:szCs w:val="24"/>
        </w:rPr>
        <w:t xml:space="preserve">The </w:t>
      </w:r>
      <w:r w:rsidR="002D34A7" w:rsidRPr="003862F0">
        <w:rPr>
          <w:rFonts w:asciiTheme="minorHAnsi" w:hAnsiTheme="minorHAnsi"/>
          <w:szCs w:val="24"/>
        </w:rPr>
        <w:t xml:space="preserve">"H" </w:t>
      </w:r>
      <w:r w:rsidR="002D34A7">
        <w:rPr>
          <w:rFonts w:asciiTheme="minorHAnsi" w:hAnsiTheme="minorHAnsi"/>
          <w:szCs w:val="24"/>
        </w:rPr>
        <w:t xml:space="preserve">prefix indicates that they are part of the AHB-Lite bus. </w:t>
      </w:r>
      <w:r w:rsidR="007F0D86" w:rsidRPr="000D5280">
        <w:rPr>
          <w:rFonts w:asciiTheme="minorHAnsi" w:hAnsiTheme="minorHAnsi"/>
          <w:szCs w:val="24"/>
        </w:rPr>
        <w:t xml:space="preserve">Memory and peripherals are connected to this interface to receive and supply data. </w:t>
      </w:r>
      <w:r w:rsidR="00ED7FB9" w:rsidRPr="000D5280">
        <w:rPr>
          <w:rFonts w:asciiTheme="minorHAnsi" w:hAnsiTheme="minorHAnsi"/>
          <w:szCs w:val="24"/>
        </w:rPr>
        <w:t>T</w:t>
      </w:r>
      <w:r w:rsidR="001B75CB" w:rsidRPr="000D5280">
        <w:rPr>
          <w:rFonts w:asciiTheme="minorHAnsi" w:hAnsiTheme="minorHAnsi"/>
          <w:szCs w:val="24"/>
        </w:rPr>
        <w:t xml:space="preserve">he </w:t>
      </w:r>
      <w:r w:rsidR="00ED7FB9" w:rsidRPr="000D5280">
        <w:rPr>
          <w:rFonts w:asciiTheme="minorHAnsi" w:hAnsiTheme="minorHAnsi"/>
          <w:szCs w:val="24"/>
        </w:rPr>
        <w:t xml:space="preserve">MIPSfpga core sends </w:t>
      </w:r>
      <w:r w:rsidR="00ED7FB9">
        <w:rPr>
          <w:rFonts w:asciiTheme="minorHAnsi" w:hAnsiTheme="minorHAnsi"/>
          <w:szCs w:val="24"/>
        </w:rPr>
        <w:t xml:space="preserve">these signals to the </w:t>
      </w:r>
      <w:r w:rsidR="001B75CB">
        <w:rPr>
          <w:rFonts w:asciiTheme="minorHAnsi" w:hAnsiTheme="minorHAnsi"/>
          <w:szCs w:val="24"/>
        </w:rPr>
        <w:t>AHB-Lite Bus</w:t>
      </w:r>
      <w:r w:rsidR="00ED7FB9">
        <w:rPr>
          <w:rFonts w:asciiTheme="minorHAnsi" w:hAnsiTheme="minorHAnsi"/>
          <w:szCs w:val="24"/>
        </w:rPr>
        <w:t>:</w:t>
      </w:r>
    </w:p>
    <w:p w14:paraId="49621A10" w14:textId="6AEEC26A" w:rsidR="001B75CB" w:rsidRDefault="001B75CB" w:rsidP="001B75CB">
      <w:pPr>
        <w:pStyle w:val="Body"/>
        <w:numPr>
          <w:ilvl w:val="0"/>
          <w:numId w:val="15"/>
        </w:numPr>
        <w:rPr>
          <w:rFonts w:asciiTheme="minorHAnsi" w:hAnsiTheme="minorHAnsi"/>
          <w:szCs w:val="24"/>
        </w:rPr>
      </w:pPr>
      <w:r w:rsidRPr="00361B6C">
        <w:rPr>
          <w:rFonts w:asciiTheme="minorHAnsi" w:hAnsiTheme="minorHAnsi"/>
          <w:b/>
          <w:szCs w:val="24"/>
        </w:rPr>
        <w:t>HCLK</w:t>
      </w:r>
      <w:r>
        <w:rPr>
          <w:rFonts w:asciiTheme="minorHAnsi" w:hAnsiTheme="minorHAnsi"/>
          <w:szCs w:val="24"/>
        </w:rPr>
        <w:t xml:space="preserve">: the </w:t>
      </w:r>
      <w:r w:rsidR="00F46202">
        <w:rPr>
          <w:rFonts w:asciiTheme="minorHAnsi" w:hAnsiTheme="minorHAnsi"/>
          <w:szCs w:val="24"/>
        </w:rPr>
        <w:t>50</w:t>
      </w:r>
      <w:r w:rsidR="00ED7FB9">
        <w:rPr>
          <w:rFonts w:asciiTheme="minorHAnsi" w:hAnsiTheme="minorHAnsi"/>
          <w:szCs w:val="24"/>
        </w:rPr>
        <w:t xml:space="preserve"> MHz system </w:t>
      </w:r>
      <w:r>
        <w:rPr>
          <w:rFonts w:asciiTheme="minorHAnsi" w:hAnsiTheme="minorHAnsi"/>
          <w:szCs w:val="24"/>
        </w:rPr>
        <w:t>clock</w:t>
      </w:r>
    </w:p>
    <w:p w14:paraId="538EB0E7" w14:textId="7B1A5A41" w:rsidR="001B75CB" w:rsidRDefault="001B75CB" w:rsidP="001B75CB">
      <w:pPr>
        <w:pStyle w:val="Body"/>
        <w:numPr>
          <w:ilvl w:val="0"/>
          <w:numId w:val="15"/>
        </w:numPr>
        <w:rPr>
          <w:rFonts w:asciiTheme="minorHAnsi" w:hAnsiTheme="minorHAnsi"/>
          <w:szCs w:val="24"/>
        </w:rPr>
      </w:pPr>
      <w:r w:rsidRPr="00361B6C">
        <w:rPr>
          <w:rFonts w:asciiTheme="minorHAnsi" w:hAnsiTheme="minorHAnsi"/>
          <w:b/>
          <w:szCs w:val="24"/>
        </w:rPr>
        <w:t>HWRITE</w:t>
      </w:r>
      <w:r w:rsidR="00ED7FB9">
        <w:rPr>
          <w:rFonts w:asciiTheme="minorHAnsi" w:hAnsiTheme="minorHAnsi"/>
          <w:szCs w:val="24"/>
        </w:rPr>
        <w:t xml:space="preserve">: write enable (1 when writing, </w:t>
      </w:r>
      <w:r>
        <w:rPr>
          <w:rFonts w:asciiTheme="minorHAnsi" w:hAnsiTheme="minorHAnsi"/>
          <w:szCs w:val="24"/>
        </w:rPr>
        <w:t>0 when reading)</w:t>
      </w:r>
    </w:p>
    <w:p w14:paraId="242566A3" w14:textId="77777777" w:rsidR="001B75CB" w:rsidRDefault="001B75CB" w:rsidP="001B75CB">
      <w:pPr>
        <w:pStyle w:val="Body"/>
        <w:numPr>
          <w:ilvl w:val="0"/>
          <w:numId w:val="15"/>
        </w:numPr>
        <w:rPr>
          <w:rFonts w:asciiTheme="minorHAnsi" w:hAnsiTheme="minorHAnsi"/>
          <w:szCs w:val="24"/>
        </w:rPr>
      </w:pPr>
      <w:r w:rsidRPr="00361B6C">
        <w:rPr>
          <w:rFonts w:asciiTheme="minorHAnsi" w:hAnsiTheme="minorHAnsi"/>
          <w:b/>
          <w:szCs w:val="24"/>
        </w:rPr>
        <w:t>HADDR</w:t>
      </w:r>
      <w:r>
        <w:rPr>
          <w:rFonts w:asciiTheme="minorHAnsi" w:hAnsiTheme="minorHAnsi"/>
          <w:szCs w:val="24"/>
        </w:rPr>
        <w:t>: the address being read or written</w:t>
      </w:r>
    </w:p>
    <w:p w14:paraId="49DF3117" w14:textId="77777777" w:rsidR="001B75CB" w:rsidRDefault="001B75CB" w:rsidP="001B75CB">
      <w:pPr>
        <w:pStyle w:val="Body"/>
        <w:numPr>
          <w:ilvl w:val="0"/>
          <w:numId w:val="15"/>
        </w:numPr>
        <w:rPr>
          <w:rFonts w:asciiTheme="minorHAnsi" w:hAnsiTheme="minorHAnsi"/>
          <w:szCs w:val="24"/>
        </w:rPr>
      </w:pPr>
      <w:r w:rsidRPr="00361B6C">
        <w:rPr>
          <w:rFonts w:asciiTheme="minorHAnsi" w:hAnsiTheme="minorHAnsi"/>
          <w:b/>
          <w:szCs w:val="24"/>
        </w:rPr>
        <w:t>HWDATA</w:t>
      </w:r>
      <w:r>
        <w:rPr>
          <w:rFonts w:asciiTheme="minorHAnsi" w:hAnsiTheme="minorHAnsi"/>
          <w:szCs w:val="24"/>
        </w:rPr>
        <w:t>: the data being written on a write</w:t>
      </w:r>
    </w:p>
    <w:p w14:paraId="126B09D6" w14:textId="5AFFED7D" w:rsidR="001B75CB" w:rsidRDefault="001B75CB" w:rsidP="001B75CB">
      <w:pPr>
        <w:pStyle w:val="Body"/>
        <w:rPr>
          <w:rFonts w:asciiTheme="minorHAnsi" w:hAnsiTheme="minorHAnsi"/>
          <w:szCs w:val="24"/>
        </w:rPr>
      </w:pPr>
      <w:r>
        <w:rPr>
          <w:rFonts w:asciiTheme="minorHAnsi" w:hAnsiTheme="minorHAnsi"/>
          <w:szCs w:val="24"/>
        </w:rPr>
        <w:t>The MIPSfpga core receives the following input</w:t>
      </w:r>
      <w:r w:rsidR="00ED7FB9">
        <w:rPr>
          <w:rFonts w:asciiTheme="minorHAnsi" w:hAnsiTheme="minorHAnsi"/>
          <w:szCs w:val="24"/>
        </w:rPr>
        <w:t xml:space="preserve"> from the AHB-Lite bus</w:t>
      </w:r>
      <w:r>
        <w:rPr>
          <w:rFonts w:asciiTheme="minorHAnsi" w:hAnsiTheme="minorHAnsi"/>
          <w:szCs w:val="24"/>
        </w:rPr>
        <w:t>:</w:t>
      </w:r>
    </w:p>
    <w:p w14:paraId="1A2C6220" w14:textId="05D683AE" w:rsidR="001B75CB" w:rsidRPr="001B75CB" w:rsidRDefault="001B75CB" w:rsidP="004051DA">
      <w:pPr>
        <w:pStyle w:val="Body"/>
        <w:numPr>
          <w:ilvl w:val="0"/>
          <w:numId w:val="15"/>
        </w:numPr>
        <w:rPr>
          <w:rFonts w:asciiTheme="minorHAnsi" w:hAnsiTheme="minorHAnsi"/>
          <w:szCs w:val="24"/>
        </w:rPr>
      </w:pPr>
      <w:r w:rsidRPr="00361B6C">
        <w:rPr>
          <w:rFonts w:asciiTheme="minorHAnsi" w:hAnsiTheme="minorHAnsi"/>
          <w:b/>
          <w:szCs w:val="24"/>
        </w:rPr>
        <w:t>HRDATA</w:t>
      </w:r>
      <w:r w:rsidRPr="00361B6C">
        <w:rPr>
          <w:rFonts w:asciiTheme="minorHAnsi" w:hAnsiTheme="minorHAnsi"/>
          <w:szCs w:val="24"/>
        </w:rPr>
        <w:t>:</w:t>
      </w:r>
      <w:r>
        <w:rPr>
          <w:rFonts w:asciiTheme="minorHAnsi" w:hAnsiTheme="minorHAnsi"/>
          <w:szCs w:val="24"/>
        </w:rPr>
        <w:t xml:space="preserve"> the read data produced by memory or the peripherals </w:t>
      </w:r>
    </w:p>
    <w:p w14:paraId="37A80156" w14:textId="1F127832" w:rsidR="004051DA" w:rsidRDefault="001B75CB" w:rsidP="004051DA">
      <w:pPr>
        <w:pStyle w:val="Body"/>
        <w:rPr>
          <w:rFonts w:asciiTheme="minorHAnsi" w:hAnsiTheme="minorHAnsi"/>
          <w:szCs w:val="24"/>
        </w:rPr>
      </w:pPr>
      <w:r>
        <w:rPr>
          <w:rFonts w:asciiTheme="minorHAnsi" w:hAnsiTheme="minorHAnsi"/>
          <w:szCs w:val="24"/>
        </w:rPr>
        <w:t xml:space="preserve">The MIPSfpga system has three modules on the AHB-Lite bus: two memories (RAM0 and RAM1) and a general-purpose I/O module (GPIO). RAM0 contains the boot code and RAM1 contains the user code and data. The GPIO unit interfaces with the LEDs, switches, and pushbuttons on the </w:t>
      </w:r>
      <w:r w:rsidR="00603B01">
        <w:rPr>
          <w:rFonts w:asciiTheme="minorHAnsi" w:hAnsiTheme="minorHAnsi"/>
          <w:szCs w:val="24"/>
        </w:rPr>
        <w:t>Nexys4 DDR</w:t>
      </w:r>
      <w:r>
        <w:rPr>
          <w:rFonts w:asciiTheme="minorHAnsi" w:hAnsiTheme="minorHAnsi"/>
          <w:szCs w:val="24"/>
        </w:rPr>
        <w:t xml:space="preserve"> board.</w:t>
      </w:r>
    </w:p>
    <w:p w14:paraId="43481835" w14:textId="77777777" w:rsidR="004051DA" w:rsidRDefault="004051DA" w:rsidP="004051DA">
      <w:pPr>
        <w:pStyle w:val="Body"/>
        <w:rPr>
          <w:rFonts w:asciiTheme="minorHAnsi" w:hAnsiTheme="minorHAnsi"/>
          <w:szCs w:val="24"/>
        </w:rPr>
      </w:pPr>
      <w:r>
        <w:rPr>
          <w:rFonts w:ascii="Times" w:hAnsi="Times" w:cs="Times"/>
          <w:noProof/>
        </w:rPr>
        <w:lastRenderedPageBreak/>
        <w:drawing>
          <wp:inline distT="0" distB="0" distL="0" distR="0" wp14:anchorId="087F3645" wp14:editId="13519776">
            <wp:extent cx="5714592" cy="2392680"/>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804" cy="2393606"/>
                    </a:xfrm>
                    <a:prstGeom prst="rect">
                      <a:avLst/>
                    </a:prstGeom>
                    <a:noFill/>
                    <a:ln>
                      <a:noFill/>
                    </a:ln>
                  </pic:spPr>
                </pic:pic>
              </a:graphicData>
            </a:graphic>
          </wp:inline>
        </w:drawing>
      </w:r>
    </w:p>
    <w:p w14:paraId="3FD58C89" w14:textId="47802BD6" w:rsidR="004051DA" w:rsidRPr="008F269C" w:rsidRDefault="004051DA" w:rsidP="004051DA">
      <w:pPr>
        <w:pStyle w:val="Descripcin"/>
        <w:rPr>
          <w:rFonts w:asciiTheme="minorHAnsi" w:hAnsiTheme="minorHAnsi"/>
          <w:sz w:val="24"/>
          <w:szCs w:val="24"/>
        </w:rPr>
      </w:pPr>
      <w:bookmarkStart w:id="1" w:name="_Ref418103235"/>
      <w:r w:rsidRPr="008F269C">
        <w:rPr>
          <w:rFonts w:asciiTheme="minorHAnsi" w:hAnsiTheme="minorHAnsi"/>
          <w:color w:val="0070C0"/>
          <w:sz w:val="24"/>
          <w:szCs w:val="24"/>
        </w:rPr>
        <w:t xml:space="preserve">Figure </w:t>
      </w:r>
      <w:r w:rsidR="006E458F" w:rsidRPr="008F269C">
        <w:rPr>
          <w:rFonts w:asciiTheme="minorHAnsi" w:hAnsiTheme="minorHAnsi"/>
          <w:color w:val="0070C0"/>
          <w:sz w:val="24"/>
          <w:szCs w:val="24"/>
        </w:rPr>
        <w:fldChar w:fldCharType="begin"/>
      </w:r>
      <w:r w:rsidR="006E458F" w:rsidRPr="008F269C">
        <w:rPr>
          <w:rFonts w:asciiTheme="minorHAnsi" w:hAnsiTheme="minorHAnsi"/>
          <w:color w:val="0070C0"/>
          <w:sz w:val="24"/>
          <w:szCs w:val="24"/>
        </w:rPr>
        <w:instrText xml:space="preserve"> SEQ Figure \* ARABIC </w:instrText>
      </w:r>
      <w:r w:rsidR="006E458F" w:rsidRPr="008F269C">
        <w:rPr>
          <w:rFonts w:asciiTheme="minorHAnsi" w:hAnsiTheme="minorHAnsi"/>
          <w:color w:val="0070C0"/>
          <w:sz w:val="24"/>
          <w:szCs w:val="24"/>
        </w:rPr>
        <w:fldChar w:fldCharType="separate"/>
      </w:r>
      <w:r w:rsidR="002461E7">
        <w:rPr>
          <w:rFonts w:asciiTheme="minorHAnsi" w:hAnsiTheme="minorHAnsi"/>
          <w:noProof/>
          <w:color w:val="0070C0"/>
          <w:sz w:val="24"/>
          <w:szCs w:val="24"/>
        </w:rPr>
        <w:t>1</w:t>
      </w:r>
      <w:r w:rsidR="006E458F" w:rsidRPr="008F269C">
        <w:rPr>
          <w:rFonts w:asciiTheme="minorHAnsi" w:hAnsiTheme="minorHAnsi"/>
          <w:noProof/>
          <w:color w:val="0070C0"/>
          <w:sz w:val="24"/>
          <w:szCs w:val="24"/>
        </w:rPr>
        <w:fldChar w:fldCharType="end"/>
      </w:r>
      <w:bookmarkEnd w:id="1"/>
      <w:r w:rsidRPr="008F269C">
        <w:rPr>
          <w:rFonts w:asciiTheme="minorHAnsi" w:hAnsiTheme="minorHAnsi"/>
          <w:color w:val="0070C0"/>
          <w:sz w:val="24"/>
          <w:szCs w:val="24"/>
        </w:rPr>
        <w:t>. MIPSfpga processor with three peripheral devices</w:t>
      </w:r>
    </w:p>
    <w:p w14:paraId="7E7D3118" w14:textId="77777777" w:rsidR="004051DA" w:rsidRDefault="004051DA" w:rsidP="004051DA">
      <w:pPr>
        <w:pStyle w:val="Body"/>
        <w:rPr>
          <w:rFonts w:asciiTheme="minorHAnsi" w:hAnsiTheme="minorHAnsi"/>
          <w:szCs w:val="24"/>
        </w:rPr>
      </w:pPr>
    </w:p>
    <w:p w14:paraId="4B3B5374" w14:textId="11BEF96D" w:rsidR="004051DA" w:rsidRDefault="004051DA" w:rsidP="004051DA">
      <w:pPr>
        <w:pStyle w:val="Body"/>
        <w:rPr>
          <w:rFonts w:asciiTheme="minorHAnsi" w:hAnsiTheme="minorHAnsi"/>
          <w:szCs w:val="24"/>
        </w:rPr>
      </w:pPr>
      <w:r>
        <w:rPr>
          <w:rFonts w:asciiTheme="minorHAnsi" w:hAnsiTheme="minorHAnsi"/>
          <w:szCs w:val="24"/>
        </w:rPr>
        <w:t xml:space="preserve">In addition to the three peripherals, the memory-mapped I/O interface requires an Address Decoder and a multiplexer. </w:t>
      </w:r>
      <w:r w:rsidR="00804FBE">
        <w:rPr>
          <w:rFonts w:asciiTheme="minorHAnsi" w:hAnsiTheme="minorHAnsi"/>
          <w:szCs w:val="24"/>
        </w:rPr>
        <w:t xml:space="preserve">Depending on the address generated by the processor (HADDR[31:0]), the Address Decoder will enable the processor to access one of the three modules. </w:t>
      </w:r>
      <w:r>
        <w:rPr>
          <w:rFonts w:asciiTheme="minorHAnsi" w:hAnsiTheme="minorHAnsi"/>
          <w:szCs w:val="24"/>
        </w:rPr>
        <w:t xml:space="preserve">The Address Decoder generates a select signal HSEL[2:0] that is used by the </w:t>
      </w:r>
      <w:r w:rsidR="00804FBE">
        <w:rPr>
          <w:rFonts w:asciiTheme="minorHAnsi" w:hAnsiTheme="minorHAnsi"/>
          <w:szCs w:val="24"/>
        </w:rPr>
        <w:t>module</w:t>
      </w:r>
      <w:r>
        <w:rPr>
          <w:rFonts w:asciiTheme="minorHAnsi" w:hAnsiTheme="minorHAnsi"/>
          <w:szCs w:val="24"/>
        </w:rPr>
        <w:t xml:space="preserve">s and by the 3:1 multiplexer. </w:t>
      </w:r>
    </w:p>
    <w:p w14:paraId="3DFD5977" w14:textId="0D1CA742" w:rsidR="004051DA" w:rsidRDefault="004051DA" w:rsidP="004051DA">
      <w:pPr>
        <w:pStyle w:val="Body"/>
        <w:rPr>
          <w:rFonts w:asciiTheme="minorHAnsi" w:hAnsiTheme="minorHAnsi"/>
          <w:szCs w:val="24"/>
        </w:rPr>
      </w:pPr>
      <w:r>
        <w:rPr>
          <w:rFonts w:asciiTheme="minorHAnsi" w:hAnsiTheme="minorHAnsi"/>
          <w:szCs w:val="24"/>
        </w:rPr>
        <w:t xml:space="preserve">RAM0 </w:t>
      </w:r>
      <w:r w:rsidR="00AE3FFB">
        <w:rPr>
          <w:rFonts w:asciiTheme="minorHAnsi" w:hAnsiTheme="minorHAnsi"/>
          <w:szCs w:val="24"/>
        </w:rPr>
        <w:t xml:space="preserve">is 1 KB and </w:t>
      </w:r>
      <w:r>
        <w:rPr>
          <w:rFonts w:asciiTheme="minorHAnsi" w:hAnsiTheme="minorHAnsi"/>
          <w:szCs w:val="24"/>
        </w:rPr>
        <w:t>holds the boot code (vir</w:t>
      </w:r>
      <w:r w:rsidR="00B3642D">
        <w:rPr>
          <w:rFonts w:asciiTheme="minorHAnsi" w:hAnsiTheme="minorHAnsi"/>
          <w:szCs w:val="24"/>
        </w:rPr>
        <w:t>tual addresses 0xbfc00000-0xbfc003</w:t>
      </w:r>
      <w:r>
        <w:rPr>
          <w:rFonts w:asciiTheme="minorHAnsi" w:hAnsiTheme="minorHAnsi"/>
          <w:szCs w:val="24"/>
        </w:rPr>
        <w:t>fc = physical addresses 0x1fc00000-0x1fc</w:t>
      </w:r>
      <w:r w:rsidR="00B3642D">
        <w:rPr>
          <w:rFonts w:asciiTheme="minorHAnsi" w:hAnsiTheme="minorHAnsi"/>
          <w:szCs w:val="24"/>
        </w:rPr>
        <w:t>003</w:t>
      </w:r>
      <w:r>
        <w:rPr>
          <w:rFonts w:asciiTheme="minorHAnsi" w:hAnsiTheme="minorHAnsi"/>
          <w:szCs w:val="24"/>
        </w:rPr>
        <w:t>fc). RAM1</w:t>
      </w:r>
      <w:r w:rsidR="00AE3FFB">
        <w:rPr>
          <w:rFonts w:asciiTheme="minorHAnsi" w:hAnsiTheme="minorHAnsi"/>
          <w:szCs w:val="24"/>
        </w:rPr>
        <w:t xml:space="preserve"> is 256 KB and</w:t>
      </w:r>
      <w:r>
        <w:rPr>
          <w:rFonts w:asciiTheme="minorHAnsi" w:hAnsiTheme="minorHAnsi"/>
          <w:szCs w:val="24"/>
        </w:rPr>
        <w:t xml:space="preserve"> holds the user code (virtual addresses 0x80000000-0x8003fffc = physical addresses 0x00000000-0x0003fffc). The LEDs, switches, and p</w:t>
      </w:r>
      <w:r w:rsidRPr="00ED7FB9">
        <w:rPr>
          <w:rFonts w:asciiTheme="minorHAnsi" w:hAnsiTheme="minorHAnsi"/>
          <w:szCs w:val="24"/>
        </w:rPr>
        <w:t xml:space="preserve">ushbuttons on the </w:t>
      </w:r>
      <w:r w:rsidR="00603B01">
        <w:rPr>
          <w:rFonts w:asciiTheme="minorHAnsi" w:hAnsiTheme="minorHAnsi"/>
          <w:szCs w:val="24"/>
        </w:rPr>
        <w:t>Nexys4 DDR</w:t>
      </w:r>
      <w:r w:rsidRPr="00ED7FB9">
        <w:rPr>
          <w:rFonts w:asciiTheme="minorHAnsi" w:hAnsiTheme="minorHAnsi"/>
          <w:szCs w:val="24"/>
        </w:rPr>
        <w:t xml:space="preserve"> </w:t>
      </w:r>
      <w:r w:rsidRPr="003862F0">
        <w:rPr>
          <w:rFonts w:asciiTheme="minorHAnsi" w:hAnsiTheme="minorHAnsi"/>
          <w:szCs w:val="24"/>
        </w:rPr>
        <w:t>board are mapped to virtual memory</w:t>
      </w:r>
      <w:r w:rsidR="00B3642D">
        <w:rPr>
          <w:rFonts w:asciiTheme="minorHAnsi" w:hAnsiTheme="minorHAnsi"/>
          <w:szCs w:val="24"/>
        </w:rPr>
        <w:t xml:space="preserve"> addresses 0xbf800000-0xbf800008</w:t>
      </w:r>
      <w:r w:rsidRPr="003862F0">
        <w:rPr>
          <w:rFonts w:asciiTheme="minorHAnsi" w:hAnsiTheme="minorHAnsi"/>
          <w:szCs w:val="24"/>
        </w:rPr>
        <w:t>, as shown in</w:t>
      </w:r>
      <w:r w:rsidR="00804FBE" w:rsidRPr="003862F0">
        <w:rPr>
          <w:rFonts w:asciiTheme="minorHAnsi" w:hAnsiTheme="minorHAnsi"/>
          <w:szCs w:val="24"/>
        </w:rPr>
        <w:t xml:space="preserve"> </w:t>
      </w:r>
      <w:r w:rsidR="00804FBE" w:rsidRPr="003862F0">
        <w:rPr>
          <w:rFonts w:asciiTheme="minorHAnsi" w:hAnsiTheme="minorHAnsi"/>
          <w:szCs w:val="24"/>
        </w:rPr>
        <w:fldChar w:fldCharType="begin"/>
      </w:r>
      <w:r w:rsidR="00804FBE" w:rsidRPr="003862F0">
        <w:rPr>
          <w:rFonts w:asciiTheme="minorHAnsi" w:hAnsiTheme="minorHAnsi"/>
          <w:szCs w:val="24"/>
        </w:rPr>
        <w:instrText xml:space="preserve"> REF _Ref404520893 \h </w:instrText>
      </w:r>
      <w:r w:rsidR="00804FBE" w:rsidRPr="003862F0">
        <w:rPr>
          <w:rFonts w:asciiTheme="minorHAnsi" w:hAnsiTheme="minorHAnsi"/>
          <w:szCs w:val="24"/>
        </w:rPr>
      </w:r>
      <w:r w:rsidR="00804FBE" w:rsidRPr="003862F0">
        <w:rPr>
          <w:rFonts w:asciiTheme="minorHAnsi" w:hAnsiTheme="minorHAnsi"/>
          <w:szCs w:val="24"/>
        </w:rPr>
        <w:fldChar w:fldCharType="separate"/>
      </w:r>
      <w:r w:rsidR="00ED05C2" w:rsidRPr="008F269C">
        <w:rPr>
          <w:rFonts w:asciiTheme="minorHAnsi" w:hAnsiTheme="minorHAnsi"/>
          <w:color w:val="0070C0"/>
        </w:rPr>
        <w:t xml:space="preserve">Table </w:t>
      </w:r>
      <w:r w:rsidR="00ED05C2">
        <w:rPr>
          <w:rFonts w:asciiTheme="minorHAnsi" w:hAnsiTheme="minorHAnsi"/>
          <w:noProof/>
          <w:color w:val="0070C0"/>
        </w:rPr>
        <w:t>1</w:t>
      </w:r>
      <w:r w:rsidR="00804FBE" w:rsidRPr="003862F0">
        <w:rPr>
          <w:rFonts w:asciiTheme="minorHAnsi" w:hAnsiTheme="minorHAnsi"/>
          <w:szCs w:val="24"/>
        </w:rPr>
        <w:fldChar w:fldCharType="end"/>
      </w:r>
      <w:r w:rsidRPr="003862F0">
        <w:rPr>
          <w:rFonts w:asciiTheme="minorHAnsi" w:hAnsiTheme="minorHAnsi"/>
          <w:szCs w:val="24"/>
        </w:rPr>
        <w:t xml:space="preserve">. The processor </w:t>
      </w:r>
      <w:r w:rsidRPr="00763193">
        <w:rPr>
          <w:rFonts w:asciiTheme="minorHAnsi" w:hAnsiTheme="minorHAnsi"/>
          <w:szCs w:val="24"/>
        </w:rPr>
        <w:t xml:space="preserve">code </w:t>
      </w:r>
      <w:r w:rsidR="00C94558" w:rsidRPr="00763193">
        <w:rPr>
          <w:rFonts w:asciiTheme="minorHAnsi" w:hAnsiTheme="minorHAnsi"/>
          <w:szCs w:val="24"/>
        </w:rPr>
        <w:t>uses</w:t>
      </w:r>
      <w:r w:rsidRPr="00763193">
        <w:rPr>
          <w:rFonts w:asciiTheme="minorHAnsi" w:hAnsiTheme="minorHAnsi"/>
          <w:szCs w:val="24"/>
        </w:rPr>
        <w:t xml:space="preserve"> virtual memory addresses, and the AHB-Lite bus </w:t>
      </w:r>
      <w:r w:rsidR="00ED7FB9" w:rsidRPr="00763193">
        <w:rPr>
          <w:rFonts w:asciiTheme="minorHAnsi" w:hAnsiTheme="minorHAnsi"/>
          <w:szCs w:val="24"/>
        </w:rPr>
        <w:t>receive</w:t>
      </w:r>
      <w:r w:rsidRPr="00763193">
        <w:rPr>
          <w:rFonts w:asciiTheme="minorHAnsi" w:hAnsiTheme="minorHAnsi"/>
          <w:szCs w:val="24"/>
        </w:rPr>
        <w:t xml:space="preserve">s </w:t>
      </w:r>
      <w:r>
        <w:rPr>
          <w:rFonts w:asciiTheme="minorHAnsi" w:hAnsiTheme="minorHAnsi"/>
          <w:szCs w:val="24"/>
        </w:rPr>
        <w:t>physical addresses.</w:t>
      </w:r>
      <w:r w:rsidR="00C94558">
        <w:rPr>
          <w:rFonts w:asciiTheme="minorHAnsi" w:hAnsiTheme="minorHAnsi"/>
          <w:szCs w:val="24"/>
        </w:rPr>
        <w:t xml:space="preserve"> The memory management unit (MMU) on the MIPSfpga core performs this address translation.</w:t>
      </w:r>
    </w:p>
    <w:p w14:paraId="3B5DF948" w14:textId="2101D3FE" w:rsidR="004051DA" w:rsidRPr="008F269C" w:rsidRDefault="004051DA" w:rsidP="004051DA">
      <w:pPr>
        <w:pStyle w:val="Descripcin"/>
        <w:spacing w:after="0"/>
        <w:jc w:val="center"/>
        <w:rPr>
          <w:rFonts w:asciiTheme="minorHAnsi" w:hAnsiTheme="minorHAnsi"/>
          <w:color w:val="0070C0"/>
          <w:sz w:val="24"/>
        </w:rPr>
      </w:pPr>
      <w:bookmarkStart w:id="2" w:name="_Ref404520893"/>
      <w:r w:rsidRPr="008F269C">
        <w:rPr>
          <w:rFonts w:asciiTheme="minorHAnsi" w:hAnsiTheme="minorHAnsi"/>
          <w:color w:val="0070C0"/>
          <w:sz w:val="24"/>
        </w:rPr>
        <w:t xml:space="preserve">Table </w:t>
      </w:r>
      <w:r w:rsidRPr="008F269C">
        <w:rPr>
          <w:rFonts w:asciiTheme="minorHAnsi" w:hAnsiTheme="minorHAnsi"/>
          <w:color w:val="0070C0"/>
          <w:sz w:val="24"/>
        </w:rPr>
        <w:fldChar w:fldCharType="begin"/>
      </w:r>
      <w:r w:rsidRPr="008F269C">
        <w:rPr>
          <w:rFonts w:asciiTheme="minorHAnsi" w:hAnsiTheme="minorHAnsi"/>
          <w:color w:val="0070C0"/>
          <w:sz w:val="24"/>
        </w:rPr>
        <w:instrText xml:space="preserve"> SEQ Table \* ARABIC </w:instrText>
      </w:r>
      <w:r w:rsidRPr="008F269C">
        <w:rPr>
          <w:rFonts w:asciiTheme="minorHAnsi" w:hAnsiTheme="minorHAnsi"/>
          <w:color w:val="0070C0"/>
          <w:sz w:val="24"/>
        </w:rPr>
        <w:fldChar w:fldCharType="separate"/>
      </w:r>
      <w:r w:rsidR="00ED05C2">
        <w:rPr>
          <w:rFonts w:asciiTheme="minorHAnsi" w:hAnsiTheme="minorHAnsi"/>
          <w:noProof/>
          <w:color w:val="0070C0"/>
          <w:sz w:val="24"/>
        </w:rPr>
        <w:t>1</w:t>
      </w:r>
      <w:r w:rsidRPr="008F269C">
        <w:rPr>
          <w:rFonts w:asciiTheme="minorHAnsi" w:hAnsiTheme="minorHAnsi"/>
          <w:color w:val="0070C0"/>
          <w:sz w:val="24"/>
        </w:rPr>
        <w:fldChar w:fldCharType="end"/>
      </w:r>
      <w:bookmarkEnd w:id="2"/>
      <w:r w:rsidRPr="008F269C">
        <w:rPr>
          <w:rFonts w:asciiTheme="minorHAnsi" w:hAnsiTheme="minorHAnsi"/>
          <w:color w:val="0070C0"/>
          <w:sz w:val="24"/>
        </w:rPr>
        <w:t xml:space="preserve">. Memory addresses for </w:t>
      </w:r>
      <w:r w:rsidR="00603B01">
        <w:rPr>
          <w:rFonts w:asciiTheme="minorHAnsi" w:hAnsiTheme="minorHAnsi"/>
          <w:color w:val="0070C0"/>
          <w:sz w:val="24"/>
        </w:rPr>
        <w:t>Nexys4 DDR</w:t>
      </w:r>
      <w:r w:rsidRPr="008F269C">
        <w:rPr>
          <w:rFonts w:asciiTheme="minorHAnsi" w:hAnsiTheme="minorHAnsi"/>
          <w:color w:val="0070C0"/>
          <w:sz w:val="24"/>
        </w:rPr>
        <w:t xml:space="preserve"> FPGA board</w:t>
      </w:r>
    </w:p>
    <w:tbl>
      <w:tblPr>
        <w:tblStyle w:val="TableGrid1"/>
        <w:tblW w:w="9288" w:type="dxa"/>
        <w:tblLook w:val="04A0" w:firstRow="1" w:lastRow="0" w:firstColumn="1" w:lastColumn="0" w:noHBand="0" w:noVBand="1"/>
      </w:tblPr>
      <w:tblGrid>
        <w:gridCol w:w="2448"/>
        <w:gridCol w:w="1980"/>
        <w:gridCol w:w="2340"/>
        <w:gridCol w:w="2520"/>
      </w:tblGrid>
      <w:tr w:rsidR="004051DA" w14:paraId="7B194F23" w14:textId="77777777" w:rsidTr="008F269C">
        <w:tc>
          <w:tcPr>
            <w:tcW w:w="2448" w:type="dxa"/>
            <w:shd w:val="clear" w:color="auto" w:fill="0070C0"/>
          </w:tcPr>
          <w:p w14:paraId="1F310AD6" w14:textId="77777777" w:rsidR="004051DA" w:rsidRPr="008F269C" w:rsidRDefault="004051DA" w:rsidP="001B75CB">
            <w:pPr>
              <w:rPr>
                <w:b/>
                <w:color w:val="FFFFFF" w:themeColor="background1"/>
              </w:rPr>
            </w:pPr>
            <w:r w:rsidRPr="008F269C">
              <w:rPr>
                <w:b/>
                <w:color w:val="FFFFFF" w:themeColor="background1"/>
              </w:rPr>
              <w:t>Virtual address</w:t>
            </w:r>
          </w:p>
        </w:tc>
        <w:tc>
          <w:tcPr>
            <w:tcW w:w="1980" w:type="dxa"/>
            <w:shd w:val="clear" w:color="auto" w:fill="0070C0"/>
          </w:tcPr>
          <w:p w14:paraId="377978C1" w14:textId="77777777" w:rsidR="004051DA" w:rsidRPr="008F269C" w:rsidRDefault="004051DA" w:rsidP="001B75CB">
            <w:pPr>
              <w:rPr>
                <w:b/>
                <w:color w:val="FFFFFF" w:themeColor="background1"/>
              </w:rPr>
            </w:pPr>
            <w:r w:rsidRPr="008F269C">
              <w:rPr>
                <w:b/>
                <w:color w:val="FFFFFF" w:themeColor="background1"/>
              </w:rPr>
              <w:t>Physical address</w:t>
            </w:r>
          </w:p>
        </w:tc>
        <w:tc>
          <w:tcPr>
            <w:tcW w:w="2340" w:type="dxa"/>
            <w:shd w:val="clear" w:color="auto" w:fill="0070C0"/>
          </w:tcPr>
          <w:p w14:paraId="4A1A42C1" w14:textId="77777777" w:rsidR="004051DA" w:rsidRPr="008F269C" w:rsidRDefault="004051DA" w:rsidP="001B75CB">
            <w:pPr>
              <w:rPr>
                <w:b/>
                <w:color w:val="FFFFFF" w:themeColor="background1"/>
              </w:rPr>
            </w:pPr>
            <w:r w:rsidRPr="008F269C">
              <w:rPr>
                <w:b/>
                <w:color w:val="FFFFFF" w:themeColor="background1"/>
              </w:rPr>
              <w:t>Signal Name</w:t>
            </w:r>
          </w:p>
        </w:tc>
        <w:tc>
          <w:tcPr>
            <w:tcW w:w="2520" w:type="dxa"/>
            <w:shd w:val="clear" w:color="auto" w:fill="0070C0"/>
          </w:tcPr>
          <w:p w14:paraId="6C7FBA41" w14:textId="357D1C87" w:rsidR="004051DA" w:rsidRPr="008F269C" w:rsidRDefault="00603B01" w:rsidP="001B75CB">
            <w:pPr>
              <w:rPr>
                <w:b/>
                <w:color w:val="FFFFFF" w:themeColor="background1"/>
              </w:rPr>
            </w:pPr>
            <w:r>
              <w:rPr>
                <w:b/>
                <w:color w:val="FFFFFF" w:themeColor="background1"/>
              </w:rPr>
              <w:t>Nexys4 DDR</w:t>
            </w:r>
          </w:p>
        </w:tc>
      </w:tr>
      <w:tr w:rsidR="004051DA" w14:paraId="332A4B9D" w14:textId="77777777" w:rsidTr="001B75CB">
        <w:tc>
          <w:tcPr>
            <w:tcW w:w="2448" w:type="dxa"/>
          </w:tcPr>
          <w:p w14:paraId="14FDF7C4" w14:textId="77777777" w:rsidR="004051DA" w:rsidRDefault="004051DA" w:rsidP="001B75CB">
            <w:r>
              <w:t>0xbf80 0000</w:t>
            </w:r>
          </w:p>
        </w:tc>
        <w:tc>
          <w:tcPr>
            <w:tcW w:w="1980" w:type="dxa"/>
          </w:tcPr>
          <w:p w14:paraId="6E16CC07" w14:textId="77777777" w:rsidR="004051DA" w:rsidRDefault="004051DA" w:rsidP="001B75CB">
            <w:r>
              <w:t>0x1f80 0000</w:t>
            </w:r>
          </w:p>
        </w:tc>
        <w:tc>
          <w:tcPr>
            <w:tcW w:w="2340" w:type="dxa"/>
          </w:tcPr>
          <w:p w14:paraId="7B9E20BA" w14:textId="031E2952" w:rsidR="004051DA" w:rsidRDefault="00D519D8" w:rsidP="001B75CB">
            <w:r>
              <w:t>IO_LED</w:t>
            </w:r>
          </w:p>
        </w:tc>
        <w:tc>
          <w:tcPr>
            <w:tcW w:w="2520" w:type="dxa"/>
          </w:tcPr>
          <w:p w14:paraId="7C5A66E5" w14:textId="77777777" w:rsidR="004051DA" w:rsidRDefault="004051DA" w:rsidP="001B75CB">
            <w:r>
              <w:t>LEDs</w:t>
            </w:r>
          </w:p>
        </w:tc>
      </w:tr>
      <w:tr w:rsidR="004051DA" w14:paraId="32764994" w14:textId="77777777" w:rsidTr="001B75CB">
        <w:tc>
          <w:tcPr>
            <w:tcW w:w="2448" w:type="dxa"/>
          </w:tcPr>
          <w:p w14:paraId="78A39994" w14:textId="6638CF72" w:rsidR="004051DA" w:rsidRDefault="00B3642D" w:rsidP="001B75CB">
            <w:r>
              <w:t>0xbf80 0004</w:t>
            </w:r>
          </w:p>
        </w:tc>
        <w:tc>
          <w:tcPr>
            <w:tcW w:w="1980" w:type="dxa"/>
          </w:tcPr>
          <w:p w14:paraId="3747B0E9" w14:textId="5D5BB884" w:rsidR="004051DA" w:rsidRDefault="00B3642D" w:rsidP="001B75CB">
            <w:r>
              <w:t>0x1f80 0004</w:t>
            </w:r>
          </w:p>
        </w:tc>
        <w:tc>
          <w:tcPr>
            <w:tcW w:w="2340" w:type="dxa"/>
          </w:tcPr>
          <w:p w14:paraId="545AB4EF" w14:textId="77777777" w:rsidR="004051DA" w:rsidRDefault="004051DA" w:rsidP="001B75CB">
            <w:r>
              <w:t>IO_</w:t>
            </w:r>
            <w:bookmarkStart w:id="3" w:name="_GoBack"/>
            <w:r>
              <w:t>SW</w:t>
            </w:r>
            <w:bookmarkEnd w:id="3"/>
          </w:p>
        </w:tc>
        <w:tc>
          <w:tcPr>
            <w:tcW w:w="2520" w:type="dxa"/>
          </w:tcPr>
          <w:p w14:paraId="36DC09F2" w14:textId="77777777" w:rsidR="004051DA" w:rsidRDefault="004051DA" w:rsidP="001B75CB">
            <w:r>
              <w:t>switches</w:t>
            </w:r>
          </w:p>
        </w:tc>
      </w:tr>
      <w:tr w:rsidR="004051DA" w14:paraId="0DB7B703" w14:textId="77777777" w:rsidTr="001B75CB">
        <w:tc>
          <w:tcPr>
            <w:tcW w:w="2448" w:type="dxa"/>
          </w:tcPr>
          <w:p w14:paraId="7EF1833C" w14:textId="44D47007" w:rsidR="004051DA" w:rsidRDefault="00B3642D" w:rsidP="001B75CB">
            <w:r>
              <w:t>0xbf80 0008</w:t>
            </w:r>
          </w:p>
        </w:tc>
        <w:tc>
          <w:tcPr>
            <w:tcW w:w="1980" w:type="dxa"/>
          </w:tcPr>
          <w:p w14:paraId="12449826" w14:textId="156E81C1" w:rsidR="004051DA" w:rsidRDefault="00B3642D" w:rsidP="001B75CB">
            <w:r>
              <w:t>0x1f80 0008</w:t>
            </w:r>
          </w:p>
        </w:tc>
        <w:tc>
          <w:tcPr>
            <w:tcW w:w="2340" w:type="dxa"/>
          </w:tcPr>
          <w:p w14:paraId="6C8DAD50" w14:textId="77777777" w:rsidR="004051DA" w:rsidRDefault="004051DA" w:rsidP="001B75CB">
            <w:r>
              <w:t>IO_PB</w:t>
            </w:r>
          </w:p>
        </w:tc>
        <w:tc>
          <w:tcPr>
            <w:tcW w:w="2520" w:type="dxa"/>
          </w:tcPr>
          <w:p w14:paraId="123EC928" w14:textId="77777777" w:rsidR="004051DA" w:rsidRDefault="004051DA" w:rsidP="001B75CB">
            <w:r>
              <w:t>U, D, L, R, C pushbuttons</w:t>
            </w:r>
          </w:p>
        </w:tc>
      </w:tr>
    </w:tbl>
    <w:p w14:paraId="5BF49966" w14:textId="77777777" w:rsidR="004051DA" w:rsidRDefault="004051DA" w:rsidP="004051DA">
      <w:pPr>
        <w:pStyle w:val="Body"/>
        <w:rPr>
          <w:rFonts w:asciiTheme="minorHAnsi" w:hAnsiTheme="minorHAnsi"/>
          <w:szCs w:val="24"/>
        </w:rPr>
      </w:pPr>
    </w:p>
    <w:p w14:paraId="51ADB772" w14:textId="60EF9AE2" w:rsidR="004051DA" w:rsidRDefault="004051DA" w:rsidP="004051DA">
      <w:pPr>
        <w:pStyle w:val="Body"/>
        <w:rPr>
          <w:rFonts w:asciiTheme="minorHAnsi" w:hAnsiTheme="minorHAnsi"/>
          <w:szCs w:val="24"/>
        </w:rPr>
      </w:pPr>
      <w:r>
        <w:rPr>
          <w:rFonts w:asciiTheme="minorHAnsi" w:hAnsiTheme="minorHAnsi"/>
          <w:szCs w:val="24"/>
        </w:rPr>
        <w:t>The following sequence of MIPS assembly instruction</w:t>
      </w:r>
      <w:r w:rsidR="00ED7FB9">
        <w:rPr>
          <w:rFonts w:asciiTheme="minorHAnsi" w:hAnsiTheme="minorHAnsi"/>
          <w:szCs w:val="24"/>
        </w:rPr>
        <w:t>s</w:t>
      </w:r>
      <w:r>
        <w:rPr>
          <w:rFonts w:asciiTheme="minorHAnsi" w:hAnsiTheme="minorHAnsi"/>
          <w:szCs w:val="24"/>
        </w:rPr>
        <w:t xml:space="preserve"> writes the value 5 to the LEDs:</w:t>
      </w:r>
    </w:p>
    <w:p w14:paraId="10635EA4" w14:textId="25490F5E" w:rsidR="004051DA" w:rsidRPr="00BB3EFC" w:rsidRDefault="004051DA" w:rsidP="004051DA">
      <w:pPr>
        <w:pStyle w:val="Body"/>
        <w:spacing w:after="0"/>
        <w:rPr>
          <w:rFonts w:ascii="Courier New" w:hAnsi="Courier New" w:cs="Courier New"/>
          <w:szCs w:val="24"/>
        </w:rPr>
      </w:pPr>
      <w:r w:rsidRPr="00BB3EFC">
        <w:rPr>
          <w:rFonts w:ascii="Courier New" w:hAnsi="Courier New" w:cs="Courier New"/>
          <w:szCs w:val="24"/>
        </w:rPr>
        <w:tab/>
        <w:t xml:space="preserve">lui </w:t>
      </w:r>
      <w:r w:rsidR="0003013C">
        <w:rPr>
          <w:rFonts w:ascii="Courier New" w:hAnsi="Courier New" w:cs="Courier New"/>
          <w:szCs w:val="24"/>
        </w:rPr>
        <w:t xml:space="preserve"> $8, 0xbf80</w:t>
      </w:r>
      <w:r w:rsidR="0003013C">
        <w:rPr>
          <w:rFonts w:ascii="Courier New" w:hAnsi="Courier New" w:cs="Courier New"/>
          <w:szCs w:val="24"/>
        </w:rPr>
        <w:tab/>
      </w:r>
      <w:r w:rsidRPr="00BB3EFC">
        <w:rPr>
          <w:rFonts w:ascii="Courier New" w:hAnsi="Courier New" w:cs="Courier New"/>
          <w:szCs w:val="24"/>
        </w:rPr>
        <w:t># $8 = 0xbf800000 (address of LEDs)</w:t>
      </w:r>
    </w:p>
    <w:p w14:paraId="4F328554" w14:textId="54ADA969" w:rsidR="004051DA" w:rsidRPr="00BB3EFC" w:rsidRDefault="0003013C" w:rsidP="004051DA">
      <w:pPr>
        <w:pStyle w:val="Body"/>
        <w:spacing w:after="0"/>
        <w:rPr>
          <w:rFonts w:ascii="Courier New" w:hAnsi="Courier New" w:cs="Courier New"/>
          <w:szCs w:val="24"/>
        </w:rPr>
      </w:pPr>
      <w:r>
        <w:rPr>
          <w:rFonts w:ascii="Courier New" w:hAnsi="Courier New" w:cs="Courier New"/>
          <w:szCs w:val="24"/>
        </w:rPr>
        <w:tab/>
        <w:t>addi $9, $0, 5</w:t>
      </w:r>
      <w:r>
        <w:rPr>
          <w:rFonts w:ascii="Courier New" w:hAnsi="Courier New" w:cs="Courier New"/>
          <w:szCs w:val="24"/>
        </w:rPr>
        <w:tab/>
        <w:t xml:space="preserve"> </w:t>
      </w:r>
      <w:r>
        <w:rPr>
          <w:rFonts w:ascii="Courier New" w:hAnsi="Courier New" w:cs="Courier New"/>
          <w:szCs w:val="24"/>
        </w:rPr>
        <w:tab/>
      </w:r>
      <w:r w:rsidR="004051DA" w:rsidRPr="00BB3EFC">
        <w:rPr>
          <w:rFonts w:ascii="Courier New" w:hAnsi="Courier New" w:cs="Courier New"/>
          <w:szCs w:val="24"/>
        </w:rPr>
        <w:t># $9 = 5</w:t>
      </w:r>
    </w:p>
    <w:p w14:paraId="6031D9DB" w14:textId="7EDF440A" w:rsidR="004051DA" w:rsidRPr="00BB3EFC" w:rsidRDefault="004051DA" w:rsidP="004051DA">
      <w:pPr>
        <w:pStyle w:val="Body"/>
        <w:spacing w:after="0"/>
        <w:rPr>
          <w:rFonts w:ascii="Courier New" w:hAnsi="Courier New" w:cs="Courier New"/>
          <w:szCs w:val="24"/>
        </w:rPr>
      </w:pPr>
      <w:r w:rsidRPr="00BB3EFC">
        <w:rPr>
          <w:rFonts w:ascii="Courier New" w:hAnsi="Courier New" w:cs="Courier New"/>
          <w:szCs w:val="24"/>
        </w:rPr>
        <w:tab/>
        <w:t xml:space="preserve">sw </w:t>
      </w:r>
      <w:r w:rsidR="0003013C">
        <w:rPr>
          <w:rFonts w:ascii="Courier New" w:hAnsi="Courier New" w:cs="Courier New"/>
          <w:szCs w:val="24"/>
        </w:rPr>
        <w:t xml:space="preserve">  </w:t>
      </w:r>
      <w:r w:rsidRPr="00BB3EFC">
        <w:rPr>
          <w:rFonts w:ascii="Courier New" w:hAnsi="Courier New" w:cs="Courier New"/>
          <w:szCs w:val="24"/>
        </w:rPr>
        <w:t>$9, 0($8)</w:t>
      </w:r>
    </w:p>
    <w:p w14:paraId="737F8770" w14:textId="77777777" w:rsidR="004051DA" w:rsidRDefault="004051DA" w:rsidP="004051DA">
      <w:pPr>
        <w:pStyle w:val="Body"/>
        <w:rPr>
          <w:rFonts w:asciiTheme="minorHAnsi" w:hAnsiTheme="minorHAnsi"/>
          <w:szCs w:val="24"/>
        </w:rPr>
      </w:pPr>
    </w:p>
    <w:p w14:paraId="7E7BCE91" w14:textId="2D7E9B72" w:rsidR="004051DA" w:rsidRDefault="004051DA" w:rsidP="004051DA">
      <w:pPr>
        <w:pStyle w:val="Body"/>
        <w:rPr>
          <w:rFonts w:asciiTheme="minorHAnsi" w:hAnsiTheme="minorHAnsi"/>
          <w:szCs w:val="24"/>
        </w:rPr>
      </w:pPr>
      <w:r>
        <w:rPr>
          <w:rFonts w:asciiTheme="minorHAnsi" w:hAnsiTheme="minorHAnsi"/>
          <w:szCs w:val="24"/>
        </w:rPr>
        <w:t>Recall that load-upper-immediate (</w:t>
      </w:r>
      <w:r w:rsidRPr="00804FBE">
        <w:rPr>
          <w:rFonts w:ascii="Courier New" w:hAnsi="Courier New" w:cs="Courier New"/>
          <w:szCs w:val="24"/>
        </w:rPr>
        <w:t>lui</w:t>
      </w:r>
      <w:r>
        <w:rPr>
          <w:rFonts w:asciiTheme="minorHAnsi" w:hAnsiTheme="minorHAnsi"/>
          <w:szCs w:val="24"/>
        </w:rPr>
        <w:t>) loads the 16-bit value 0xbf80 into the upper half of $8 and clears the lower half. Upon execution of the</w:t>
      </w:r>
      <w:r w:rsidR="00ED7FB9">
        <w:rPr>
          <w:rFonts w:asciiTheme="minorHAnsi" w:hAnsiTheme="minorHAnsi"/>
          <w:szCs w:val="24"/>
        </w:rPr>
        <w:t xml:space="preserve"> store word instruction (</w:t>
      </w:r>
      <w:r w:rsidRPr="00860A84">
        <w:rPr>
          <w:rFonts w:ascii="Courier New" w:hAnsi="Courier New" w:cs="Courier New"/>
          <w:szCs w:val="24"/>
        </w:rPr>
        <w:t>sw</w:t>
      </w:r>
      <w:r w:rsidR="00ED7FB9">
        <w:rPr>
          <w:rFonts w:asciiTheme="minorHAnsi" w:hAnsiTheme="minorHAnsi"/>
          <w:szCs w:val="24"/>
        </w:rPr>
        <w:t>)</w:t>
      </w:r>
      <w:r>
        <w:rPr>
          <w:rFonts w:asciiTheme="minorHAnsi" w:hAnsiTheme="minorHAnsi"/>
          <w:szCs w:val="24"/>
        </w:rPr>
        <w:t xml:space="preserve">, HADDR = 0x1f800000, HWRITE = 1, and HWDATA = 5. The Address Decoder detects that address </w:t>
      </w:r>
      <w:r>
        <w:rPr>
          <w:rFonts w:asciiTheme="minorHAnsi" w:hAnsiTheme="minorHAnsi"/>
          <w:szCs w:val="24"/>
        </w:rPr>
        <w:lastRenderedPageBreak/>
        <w:t>0x1f800000 belongs to the general-purpose I/O (GPIO) peripheral and asserts HSEL[2], the select signal associated with that peripheral. The GPIO module detects that HSEL[2] and HWRITE are asserted. Because the GPIO module could potentially write to multiple</w:t>
      </w:r>
      <w:r w:rsidR="00804FBE">
        <w:rPr>
          <w:rFonts w:asciiTheme="minorHAnsi" w:hAnsiTheme="minorHAnsi"/>
          <w:szCs w:val="24"/>
        </w:rPr>
        <w:t xml:space="preserve"> peripheral</w:t>
      </w:r>
      <w:r>
        <w:rPr>
          <w:rFonts w:asciiTheme="minorHAnsi" w:hAnsiTheme="minorHAnsi"/>
          <w:szCs w:val="24"/>
        </w:rPr>
        <w:t xml:space="preserve">s, the module </w:t>
      </w:r>
      <w:r w:rsidR="00707A64">
        <w:rPr>
          <w:rFonts w:asciiTheme="minorHAnsi" w:hAnsiTheme="minorHAnsi"/>
          <w:szCs w:val="24"/>
        </w:rPr>
        <w:t>uses</w:t>
      </w:r>
      <w:r>
        <w:rPr>
          <w:rFonts w:asciiTheme="minorHAnsi" w:hAnsiTheme="minorHAnsi"/>
          <w:szCs w:val="24"/>
        </w:rPr>
        <w:t xml:space="preserve"> the address to determine that the LEDs should be written with the value on the HWDATA bus. Specifically, a register whose output is </w:t>
      </w:r>
      <w:r w:rsidR="00ED7FB9">
        <w:rPr>
          <w:rFonts w:asciiTheme="minorHAnsi" w:hAnsiTheme="minorHAnsi"/>
          <w:szCs w:val="24"/>
        </w:rPr>
        <w:t xml:space="preserve">physically </w:t>
      </w:r>
      <w:r>
        <w:rPr>
          <w:rFonts w:asciiTheme="minorHAnsi" w:hAnsiTheme="minorHAnsi"/>
          <w:szCs w:val="24"/>
        </w:rPr>
        <w:t xml:space="preserve">connected to the LEDs is updated with the value on HWDATA. That way, the value persists until the LEDs are written </w:t>
      </w:r>
      <w:r w:rsidR="00ED7FB9">
        <w:rPr>
          <w:rFonts w:asciiTheme="minorHAnsi" w:hAnsiTheme="minorHAnsi"/>
          <w:szCs w:val="24"/>
        </w:rPr>
        <w:t xml:space="preserve">again </w:t>
      </w:r>
      <w:r>
        <w:rPr>
          <w:rFonts w:asciiTheme="minorHAnsi" w:hAnsiTheme="minorHAnsi"/>
          <w:szCs w:val="24"/>
        </w:rPr>
        <w:t>by a</w:t>
      </w:r>
      <w:r w:rsidR="00ED7FB9">
        <w:rPr>
          <w:rFonts w:asciiTheme="minorHAnsi" w:hAnsiTheme="minorHAnsi"/>
          <w:szCs w:val="24"/>
        </w:rPr>
        <w:t xml:space="preserve"> later</w:t>
      </w:r>
      <w:r>
        <w:rPr>
          <w:rFonts w:asciiTheme="minorHAnsi" w:hAnsiTheme="minorHAnsi"/>
          <w:szCs w:val="24"/>
        </w:rPr>
        <w:t xml:space="preserve"> instruction.</w:t>
      </w:r>
    </w:p>
    <w:p w14:paraId="6EB08CAE" w14:textId="77777777" w:rsidR="004051DA" w:rsidRDefault="004051DA" w:rsidP="004051DA">
      <w:pPr>
        <w:pStyle w:val="Body"/>
        <w:rPr>
          <w:rFonts w:asciiTheme="minorHAnsi" w:hAnsiTheme="minorHAnsi"/>
          <w:szCs w:val="24"/>
        </w:rPr>
      </w:pPr>
      <w:r>
        <w:rPr>
          <w:rFonts w:asciiTheme="minorHAnsi" w:hAnsiTheme="minorHAnsi"/>
          <w:szCs w:val="24"/>
        </w:rPr>
        <w:t>Similarly, the following sequence of code reads the value of the switches:</w:t>
      </w:r>
    </w:p>
    <w:p w14:paraId="0611E0BB" w14:textId="77777777" w:rsidR="004051DA" w:rsidRPr="00BB3EFC" w:rsidRDefault="004051DA" w:rsidP="004051DA">
      <w:pPr>
        <w:pStyle w:val="Body"/>
        <w:spacing w:after="0"/>
        <w:rPr>
          <w:rFonts w:ascii="Courier New" w:hAnsi="Courier New" w:cs="Courier New"/>
          <w:szCs w:val="24"/>
        </w:rPr>
      </w:pPr>
      <w:r w:rsidRPr="00BB3EFC">
        <w:rPr>
          <w:rFonts w:ascii="Courier New" w:hAnsi="Courier New" w:cs="Courier New"/>
          <w:szCs w:val="24"/>
        </w:rPr>
        <w:tab/>
        <w:t>lui $8, 0xbf80</w:t>
      </w:r>
      <w:r w:rsidRPr="00BB3EFC">
        <w:rPr>
          <w:rFonts w:ascii="Courier New" w:hAnsi="Courier New" w:cs="Courier New"/>
          <w:szCs w:val="24"/>
        </w:rPr>
        <w:tab/>
      </w:r>
      <w:r w:rsidRPr="00BB3EFC">
        <w:rPr>
          <w:rFonts w:ascii="Courier New" w:hAnsi="Courier New" w:cs="Courier New"/>
          <w:szCs w:val="24"/>
        </w:rPr>
        <w:tab/>
        <w:t># $8 = base address of the I/O</w:t>
      </w:r>
    </w:p>
    <w:p w14:paraId="1BDA9667" w14:textId="45FC5250" w:rsidR="004051DA" w:rsidRDefault="004051DA" w:rsidP="00804FBE">
      <w:pPr>
        <w:pStyle w:val="Body"/>
        <w:spacing w:after="0"/>
        <w:rPr>
          <w:rFonts w:ascii="Courier New" w:hAnsi="Courier New" w:cs="Courier New"/>
          <w:szCs w:val="24"/>
        </w:rPr>
      </w:pPr>
      <w:r w:rsidRPr="00BB3EFC">
        <w:rPr>
          <w:rFonts w:ascii="Courier New" w:hAnsi="Courier New" w:cs="Courier New"/>
          <w:szCs w:val="24"/>
        </w:rPr>
        <w:tab/>
        <w:t xml:space="preserve">lw </w:t>
      </w:r>
      <w:r w:rsidR="00C655F5">
        <w:rPr>
          <w:rFonts w:ascii="Courier New" w:hAnsi="Courier New" w:cs="Courier New"/>
          <w:szCs w:val="24"/>
        </w:rPr>
        <w:t xml:space="preserve"> </w:t>
      </w:r>
      <w:r w:rsidR="00B3642D">
        <w:rPr>
          <w:rFonts w:ascii="Courier New" w:hAnsi="Courier New" w:cs="Courier New"/>
          <w:szCs w:val="24"/>
        </w:rPr>
        <w:t>$9, 4</w:t>
      </w:r>
      <w:r w:rsidRPr="00BB3EFC">
        <w:rPr>
          <w:rFonts w:ascii="Courier New" w:hAnsi="Courier New" w:cs="Courier New"/>
          <w:szCs w:val="24"/>
        </w:rPr>
        <w:t>($8</w:t>
      </w:r>
      <w:r w:rsidR="00804FBE">
        <w:rPr>
          <w:rFonts w:ascii="Courier New" w:hAnsi="Courier New" w:cs="Courier New"/>
          <w:szCs w:val="24"/>
        </w:rPr>
        <w:t>)</w:t>
      </w:r>
      <w:r w:rsidR="00804FBE">
        <w:rPr>
          <w:rFonts w:ascii="Courier New" w:hAnsi="Courier New" w:cs="Courier New"/>
          <w:szCs w:val="24"/>
        </w:rPr>
        <w:tab/>
      </w:r>
      <w:r w:rsidR="00804FBE">
        <w:rPr>
          <w:rFonts w:ascii="Courier New" w:hAnsi="Courier New" w:cs="Courier New"/>
          <w:szCs w:val="24"/>
        </w:rPr>
        <w:tab/>
        <w:t># $9 = value of the switches</w:t>
      </w:r>
    </w:p>
    <w:p w14:paraId="35E8A512" w14:textId="77777777" w:rsidR="00804FBE" w:rsidRPr="00804FBE" w:rsidRDefault="00804FBE" w:rsidP="00804FBE">
      <w:pPr>
        <w:pStyle w:val="Body"/>
        <w:spacing w:after="0"/>
        <w:rPr>
          <w:rFonts w:ascii="Courier New" w:hAnsi="Courier New" w:cs="Courier New"/>
          <w:szCs w:val="24"/>
        </w:rPr>
      </w:pPr>
    </w:p>
    <w:p w14:paraId="2BC8BAD2" w14:textId="27953840" w:rsidR="004051DA" w:rsidRDefault="004051DA" w:rsidP="004051DA">
      <w:pPr>
        <w:pStyle w:val="Body"/>
        <w:rPr>
          <w:rFonts w:asciiTheme="minorHAnsi" w:hAnsiTheme="minorHAnsi"/>
          <w:szCs w:val="24"/>
        </w:rPr>
      </w:pPr>
      <w:r>
        <w:rPr>
          <w:rFonts w:asciiTheme="minorHAnsi" w:hAnsiTheme="minorHAnsi"/>
          <w:szCs w:val="24"/>
        </w:rPr>
        <w:t>Upon execution of</w:t>
      </w:r>
      <w:r w:rsidR="00ED7FB9">
        <w:rPr>
          <w:rFonts w:asciiTheme="minorHAnsi" w:hAnsiTheme="minorHAnsi"/>
          <w:szCs w:val="24"/>
        </w:rPr>
        <w:t xml:space="preserve"> the load word instruction (</w:t>
      </w:r>
      <w:r w:rsidRPr="00C655F5">
        <w:rPr>
          <w:rFonts w:ascii="Courier New" w:hAnsi="Courier New" w:cs="Courier New"/>
          <w:szCs w:val="24"/>
        </w:rPr>
        <w:t>lw</w:t>
      </w:r>
      <w:r w:rsidR="00ED7FB9">
        <w:rPr>
          <w:rFonts w:asciiTheme="minorHAnsi" w:hAnsiTheme="minorHAnsi"/>
          <w:szCs w:val="24"/>
        </w:rPr>
        <w:t>),</w:t>
      </w:r>
      <w:r w:rsidR="00B3642D">
        <w:rPr>
          <w:rFonts w:asciiTheme="minorHAnsi" w:hAnsiTheme="minorHAnsi"/>
          <w:szCs w:val="24"/>
        </w:rPr>
        <w:t xml:space="preserve"> HADDR = 0x1f800004</w:t>
      </w:r>
      <w:r>
        <w:rPr>
          <w:rFonts w:asciiTheme="minorHAnsi" w:hAnsiTheme="minorHAnsi"/>
          <w:szCs w:val="24"/>
        </w:rPr>
        <w:t xml:space="preserve"> and HWRITE = 0 (indicating a read). The Address Decoder</w:t>
      </w:r>
      <w:r w:rsidR="00B3642D">
        <w:rPr>
          <w:rFonts w:asciiTheme="minorHAnsi" w:hAnsiTheme="minorHAnsi"/>
          <w:szCs w:val="24"/>
        </w:rPr>
        <w:t xml:space="preserve"> detects that address 0x1f800004</w:t>
      </w:r>
      <w:r>
        <w:rPr>
          <w:rFonts w:asciiTheme="minorHAnsi" w:hAnsiTheme="minorHAnsi"/>
          <w:szCs w:val="24"/>
        </w:rPr>
        <w:t xml:space="preserve"> belongs to the GPIO peripheral and asserts HSEL[2] </w:t>
      </w:r>
      <w:r w:rsidR="00C655F5">
        <w:rPr>
          <w:rFonts w:asciiTheme="minorHAnsi" w:hAnsiTheme="minorHAnsi"/>
          <w:szCs w:val="24"/>
        </w:rPr>
        <w:t>(</w:t>
      </w:r>
      <w:r>
        <w:rPr>
          <w:rFonts w:asciiTheme="minorHAnsi" w:hAnsiTheme="minorHAnsi"/>
          <w:szCs w:val="24"/>
        </w:rPr>
        <w:t xml:space="preserve">and </w:t>
      </w:r>
      <w:r w:rsidR="00C655F5">
        <w:rPr>
          <w:rFonts w:asciiTheme="minorHAnsi" w:hAnsiTheme="minorHAnsi"/>
          <w:szCs w:val="24"/>
        </w:rPr>
        <w:t>keep</w:t>
      </w:r>
      <w:r>
        <w:rPr>
          <w:rFonts w:asciiTheme="minorHAnsi" w:hAnsiTheme="minorHAnsi"/>
          <w:szCs w:val="24"/>
        </w:rPr>
        <w:t>s the other select signals HSEL[1] and HSEL[0]</w:t>
      </w:r>
      <w:r w:rsidR="00C655F5">
        <w:rPr>
          <w:rFonts w:asciiTheme="minorHAnsi" w:hAnsiTheme="minorHAnsi"/>
          <w:szCs w:val="24"/>
        </w:rPr>
        <w:t xml:space="preserve"> low)</w:t>
      </w:r>
      <w:r>
        <w:rPr>
          <w:rFonts w:asciiTheme="minorHAnsi" w:hAnsiTheme="minorHAnsi"/>
          <w:szCs w:val="24"/>
        </w:rPr>
        <w:t>.</w:t>
      </w:r>
      <w:r w:rsidR="00ED7FB9">
        <w:rPr>
          <w:rFonts w:asciiTheme="minorHAnsi" w:hAnsiTheme="minorHAnsi"/>
          <w:szCs w:val="24"/>
        </w:rPr>
        <w:t xml:space="preserve"> The GPIO module detects the address corresponding to the switches and selects to send the value of the switches to its read data output, HRDATA2.</w:t>
      </w:r>
      <w:r>
        <w:rPr>
          <w:rFonts w:asciiTheme="minorHAnsi" w:hAnsiTheme="minorHAnsi"/>
          <w:szCs w:val="24"/>
        </w:rPr>
        <w:t xml:space="preserve"> The select signals </w:t>
      </w:r>
      <w:r w:rsidR="00ED7FB9">
        <w:rPr>
          <w:rFonts w:asciiTheme="minorHAnsi" w:hAnsiTheme="minorHAnsi"/>
          <w:szCs w:val="24"/>
        </w:rPr>
        <w:t xml:space="preserve">HSEL[2:0] </w:t>
      </w:r>
      <w:r w:rsidR="00804FBE">
        <w:rPr>
          <w:rFonts w:asciiTheme="minorHAnsi" w:hAnsiTheme="minorHAnsi"/>
          <w:szCs w:val="24"/>
        </w:rPr>
        <w:t>control</w:t>
      </w:r>
      <w:r>
        <w:rPr>
          <w:rFonts w:asciiTheme="minorHAnsi" w:hAnsiTheme="minorHAnsi"/>
          <w:szCs w:val="24"/>
        </w:rPr>
        <w:t xml:space="preserve"> the multiplexer</w:t>
      </w:r>
      <w:r w:rsidR="00ED7FB9">
        <w:rPr>
          <w:rFonts w:asciiTheme="minorHAnsi" w:hAnsiTheme="minorHAnsi"/>
          <w:szCs w:val="24"/>
        </w:rPr>
        <w:t>. Because HSEL[2] is asserted, the multiplexer</w:t>
      </w:r>
      <w:r>
        <w:rPr>
          <w:rFonts w:asciiTheme="minorHAnsi" w:hAnsiTheme="minorHAnsi"/>
          <w:szCs w:val="24"/>
        </w:rPr>
        <w:t xml:space="preserve"> sends HRDATA2 through to HRDATA. The MIPSfpga processor </w:t>
      </w:r>
      <w:r w:rsidR="00804FBE">
        <w:rPr>
          <w:rFonts w:asciiTheme="minorHAnsi" w:hAnsiTheme="minorHAnsi"/>
          <w:szCs w:val="24"/>
        </w:rPr>
        <w:t>then reads the value</w:t>
      </w:r>
      <w:r>
        <w:rPr>
          <w:rFonts w:asciiTheme="minorHAnsi" w:hAnsiTheme="minorHAnsi"/>
          <w:szCs w:val="24"/>
        </w:rPr>
        <w:t xml:space="preserve"> on HRDATA</w:t>
      </w:r>
      <w:r w:rsidR="00804FBE">
        <w:rPr>
          <w:rFonts w:asciiTheme="minorHAnsi" w:hAnsiTheme="minorHAnsi"/>
          <w:szCs w:val="24"/>
        </w:rPr>
        <w:t xml:space="preserve">, as </w:t>
      </w:r>
      <w:r w:rsidR="00C655F5">
        <w:rPr>
          <w:rFonts w:asciiTheme="minorHAnsi" w:hAnsiTheme="minorHAnsi"/>
          <w:szCs w:val="24"/>
        </w:rPr>
        <w:t xml:space="preserve">it would </w:t>
      </w:r>
      <w:r w:rsidR="00804FBE">
        <w:rPr>
          <w:rFonts w:asciiTheme="minorHAnsi" w:hAnsiTheme="minorHAnsi"/>
          <w:szCs w:val="24"/>
        </w:rPr>
        <w:t xml:space="preserve">with a </w:t>
      </w:r>
      <w:r w:rsidR="00C655F5">
        <w:rPr>
          <w:rFonts w:asciiTheme="minorHAnsi" w:hAnsiTheme="minorHAnsi"/>
          <w:szCs w:val="24"/>
        </w:rPr>
        <w:t xml:space="preserve">typical read </w:t>
      </w:r>
      <w:r w:rsidR="00804FBE">
        <w:rPr>
          <w:rFonts w:asciiTheme="minorHAnsi" w:hAnsiTheme="minorHAnsi"/>
          <w:szCs w:val="24"/>
        </w:rPr>
        <w:t>from memory, and stores that value in $9</w:t>
      </w:r>
      <w:r>
        <w:rPr>
          <w:rFonts w:asciiTheme="minorHAnsi" w:hAnsiTheme="minorHAnsi"/>
          <w:szCs w:val="24"/>
        </w:rPr>
        <w:t xml:space="preserve">. Thus, after the </w:t>
      </w:r>
      <w:r w:rsidRPr="00860A84">
        <w:rPr>
          <w:rFonts w:ascii="Courier New" w:hAnsi="Courier New" w:cs="Courier New"/>
          <w:szCs w:val="24"/>
        </w:rPr>
        <w:t>lw</w:t>
      </w:r>
      <w:r>
        <w:rPr>
          <w:rFonts w:asciiTheme="minorHAnsi" w:hAnsiTheme="minorHAnsi"/>
          <w:szCs w:val="24"/>
        </w:rPr>
        <w:t xml:space="preserve"> completes, $9 contains the value of the switches.</w:t>
      </w:r>
    </w:p>
    <w:p w14:paraId="3F496CDA" w14:textId="2D2C8EA3" w:rsidR="003862F0" w:rsidRDefault="004051DA" w:rsidP="004051DA">
      <w:pPr>
        <w:pStyle w:val="Body"/>
        <w:rPr>
          <w:rFonts w:asciiTheme="minorHAnsi" w:hAnsiTheme="minorHAnsi"/>
          <w:szCs w:val="24"/>
        </w:rPr>
      </w:pPr>
      <w:r>
        <w:rPr>
          <w:rFonts w:asciiTheme="minorHAnsi" w:hAnsiTheme="minorHAnsi"/>
          <w:szCs w:val="24"/>
        </w:rPr>
        <w:t xml:space="preserve">The hardware for the MIPSfpga AHB-Lite modules </w:t>
      </w:r>
      <w:r w:rsidR="00804FBE">
        <w:rPr>
          <w:rFonts w:asciiTheme="minorHAnsi" w:hAnsiTheme="minorHAnsi"/>
          <w:szCs w:val="24"/>
        </w:rPr>
        <w:t>is</w:t>
      </w:r>
      <w:r>
        <w:rPr>
          <w:rFonts w:asciiTheme="minorHAnsi" w:hAnsiTheme="minorHAnsi"/>
          <w:szCs w:val="24"/>
        </w:rPr>
        <w:t xml:space="preserve"> located in the </w:t>
      </w:r>
      <w:r w:rsidR="002D319B">
        <w:rPr>
          <w:rFonts w:asciiTheme="minorHAnsi" w:hAnsiTheme="minorHAnsi"/>
          <w:szCs w:val="24"/>
        </w:rPr>
        <w:t>mfp</w:t>
      </w:r>
      <w:r>
        <w:rPr>
          <w:rFonts w:asciiTheme="minorHAnsi" w:hAnsiTheme="minorHAnsi"/>
          <w:szCs w:val="24"/>
        </w:rPr>
        <w:t xml:space="preserve">_ahb module and its submodules. </w:t>
      </w:r>
      <w:r w:rsidR="00804FBE">
        <w:rPr>
          <w:rFonts w:asciiTheme="minorHAnsi" w:hAnsiTheme="minorHAnsi"/>
          <w:szCs w:val="24"/>
        </w:rPr>
        <w:t xml:space="preserve">It is best to view this module in your Vivado project, so that the hierarchy is clear. Open the Vivado project </w:t>
      </w:r>
      <w:r w:rsidR="00ED7FB9">
        <w:rPr>
          <w:rFonts w:asciiTheme="minorHAnsi" w:hAnsiTheme="minorHAnsi"/>
          <w:szCs w:val="24"/>
        </w:rPr>
        <w:t xml:space="preserve">that you created in </w:t>
      </w:r>
      <w:r w:rsidR="00FB3EEC">
        <w:rPr>
          <w:rFonts w:asciiTheme="minorHAnsi" w:hAnsiTheme="minorHAnsi"/>
          <w:szCs w:val="24"/>
        </w:rPr>
        <w:t>Lab</w:t>
      </w:r>
      <w:r w:rsidR="00CA4425">
        <w:rPr>
          <w:rFonts w:asciiTheme="minorHAnsi" w:hAnsiTheme="minorHAnsi"/>
          <w:szCs w:val="24"/>
        </w:rPr>
        <w:t xml:space="preserve"> 1</w:t>
      </w:r>
      <w:r w:rsidR="00804FBE">
        <w:rPr>
          <w:rFonts w:asciiTheme="minorHAnsi" w:hAnsiTheme="minorHAnsi"/>
          <w:szCs w:val="24"/>
        </w:rPr>
        <w:t xml:space="preserve">. </w:t>
      </w:r>
      <w:r w:rsidR="00947427">
        <w:rPr>
          <w:rFonts w:asciiTheme="minorHAnsi" w:hAnsiTheme="minorHAnsi"/>
          <w:szCs w:val="24"/>
        </w:rPr>
        <w:t xml:space="preserve">In the Project Manager window, expand </w:t>
      </w:r>
      <w:r w:rsidR="00CA4425">
        <w:rPr>
          <w:rFonts w:asciiTheme="minorHAnsi" w:hAnsiTheme="minorHAnsi"/>
          <w:szCs w:val="24"/>
        </w:rPr>
        <w:t>mfp</w:t>
      </w:r>
      <w:r w:rsidR="00B3642D">
        <w:rPr>
          <w:rFonts w:asciiTheme="minorHAnsi" w:hAnsiTheme="minorHAnsi"/>
          <w:szCs w:val="24"/>
        </w:rPr>
        <w:t xml:space="preserve">_nexys4_ddr </w:t>
      </w:r>
      <w:r w:rsidR="00B3642D">
        <w:rPr>
          <w:rFonts w:asciiTheme="minorHAnsi" w:hAnsiTheme="minorHAnsi" w:cstheme="minorHAnsi"/>
          <w:szCs w:val="24"/>
        </w:rPr>
        <w:t>→</w:t>
      </w:r>
      <w:r w:rsidR="00B3642D">
        <w:rPr>
          <w:rFonts w:asciiTheme="minorHAnsi" w:hAnsiTheme="minorHAnsi"/>
          <w:szCs w:val="24"/>
        </w:rPr>
        <w:t xml:space="preserve"> mfp</w:t>
      </w:r>
      <w:r w:rsidR="00947427">
        <w:rPr>
          <w:rFonts w:asciiTheme="minorHAnsi" w:hAnsiTheme="minorHAnsi"/>
          <w:szCs w:val="24"/>
        </w:rPr>
        <w:t>_sys</w:t>
      </w:r>
      <w:r w:rsidR="00B3642D">
        <w:rPr>
          <w:rFonts w:asciiTheme="minorHAnsi" w:hAnsiTheme="minorHAnsi"/>
          <w:szCs w:val="24"/>
        </w:rPr>
        <w:t xml:space="preserve"> </w:t>
      </w:r>
      <w:r w:rsidR="00B3642D">
        <w:rPr>
          <w:rFonts w:asciiTheme="minorHAnsi" w:hAnsiTheme="minorHAnsi" w:cstheme="minorHAnsi"/>
          <w:szCs w:val="24"/>
        </w:rPr>
        <w:t>→</w:t>
      </w:r>
      <w:r w:rsidR="00B3642D">
        <w:rPr>
          <w:rFonts w:asciiTheme="minorHAnsi" w:hAnsiTheme="minorHAnsi"/>
          <w:szCs w:val="24"/>
        </w:rPr>
        <w:t xml:space="preserve"> mfp_ahb_withloader </w:t>
      </w:r>
      <w:r w:rsidR="00B3642D">
        <w:rPr>
          <w:rFonts w:asciiTheme="minorHAnsi" w:hAnsiTheme="minorHAnsi" w:cstheme="minorHAnsi"/>
          <w:szCs w:val="24"/>
        </w:rPr>
        <w:t>→</w:t>
      </w:r>
      <w:r w:rsidR="00B3642D">
        <w:rPr>
          <w:rFonts w:asciiTheme="minorHAnsi" w:hAnsiTheme="minorHAnsi"/>
          <w:szCs w:val="24"/>
        </w:rPr>
        <w:t xml:space="preserve"> </w:t>
      </w:r>
      <w:r w:rsidR="00947427">
        <w:rPr>
          <w:rFonts w:asciiTheme="minorHAnsi" w:hAnsiTheme="minorHAnsi"/>
          <w:szCs w:val="24"/>
        </w:rPr>
        <w:t>m</w:t>
      </w:r>
      <w:r w:rsidR="00B3642D">
        <w:rPr>
          <w:rFonts w:asciiTheme="minorHAnsi" w:hAnsiTheme="minorHAnsi"/>
          <w:szCs w:val="24"/>
        </w:rPr>
        <w:t>fp_ahb to view the mfp</w:t>
      </w:r>
      <w:r w:rsidR="00AE3FFB">
        <w:rPr>
          <w:rFonts w:asciiTheme="minorHAnsi" w:hAnsiTheme="minorHAnsi"/>
          <w:szCs w:val="24"/>
        </w:rPr>
        <w:t>_</w:t>
      </w:r>
      <w:r w:rsidR="00947427">
        <w:rPr>
          <w:rFonts w:asciiTheme="minorHAnsi" w:hAnsiTheme="minorHAnsi"/>
          <w:szCs w:val="24"/>
        </w:rPr>
        <w:t>ahb hierarchy</w:t>
      </w:r>
      <w:r w:rsidR="00A8107C">
        <w:rPr>
          <w:rFonts w:asciiTheme="minorHAnsi" w:hAnsiTheme="minorHAnsi"/>
          <w:szCs w:val="24"/>
        </w:rPr>
        <w:t xml:space="preserve">, as </w:t>
      </w:r>
      <w:r w:rsidR="00A8107C" w:rsidRPr="000D5280">
        <w:rPr>
          <w:rFonts w:asciiTheme="minorHAnsi" w:hAnsiTheme="minorHAnsi"/>
          <w:szCs w:val="24"/>
        </w:rPr>
        <w:t xml:space="preserve">shown in </w:t>
      </w:r>
      <w:r w:rsidR="00A8107C" w:rsidRPr="003862F0">
        <w:rPr>
          <w:rFonts w:asciiTheme="minorHAnsi" w:hAnsiTheme="minorHAnsi"/>
          <w:szCs w:val="24"/>
        </w:rPr>
        <w:fldChar w:fldCharType="begin"/>
      </w:r>
      <w:r w:rsidR="00A8107C" w:rsidRPr="003862F0">
        <w:rPr>
          <w:rFonts w:asciiTheme="minorHAnsi" w:hAnsiTheme="minorHAnsi"/>
          <w:szCs w:val="24"/>
        </w:rPr>
        <w:instrText xml:space="preserve"> REF _Ref427475673 \h </w:instrText>
      </w:r>
      <w:r w:rsidR="00A8107C" w:rsidRPr="003862F0">
        <w:rPr>
          <w:rFonts w:asciiTheme="minorHAnsi" w:hAnsiTheme="minorHAnsi"/>
          <w:szCs w:val="24"/>
        </w:rPr>
      </w:r>
      <w:r w:rsidR="00A8107C" w:rsidRPr="003862F0">
        <w:rPr>
          <w:rFonts w:asciiTheme="minorHAnsi" w:hAnsiTheme="minorHAnsi"/>
          <w:szCs w:val="24"/>
        </w:rPr>
        <w:fldChar w:fldCharType="separate"/>
      </w:r>
      <w:r w:rsidR="00ED05C2" w:rsidRPr="00B946DD">
        <w:rPr>
          <w:rFonts w:ascii="Calibri" w:hAnsi="Calibri"/>
          <w:color w:val="0070C0"/>
          <w:szCs w:val="24"/>
        </w:rPr>
        <w:t xml:space="preserve">Figure </w:t>
      </w:r>
      <w:r w:rsidR="00ED05C2">
        <w:rPr>
          <w:rFonts w:ascii="Calibri" w:hAnsi="Calibri"/>
          <w:noProof/>
          <w:color w:val="0070C0"/>
          <w:szCs w:val="24"/>
        </w:rPr>
        <w:t>2</w:t>
      </w:r>
      <w:r w:rsidR="00A8107C" w:rsidRPr="003862F0">
        <w:rPr>
          <w:rFonts w:asciiTheme="minorHAnsi" w:hAnsiTheme="minorHAnsi"/>
          <w:szCs w:val="24"/>
        </w:rPr>
        <w:fldChar w:fldCharType="end"/>
      </w:r>
      <w:r w:rsidR="00947427" w:rsidRPr="003862F0">
        <w:rPr>
          <w:rFonts w:asciiTheme="minorHAnsi" w:hAnsiTheme="minorHAnsi"/>
          <w:szCs w:val="24"/>
        </w:rPr>
        <w:t>. Double</w:t>
      </w:r>
      <w:r w:rsidR="00947427" w:rsidRPr="00030805">
        <w:rPr>
          <w:rFonts w:asciiTheme="minorHAnsi" w:hAnsiTheme="minorHAnsi"/>
          <w:szCs w:val="24"/>
        </w:rPr>
        <w:t xml:space="preserve">-click on any of the modules and the Verilog file will open in the neighboring </w:t>
      </w:r>
      <w:r w:rsidR="00947427">
        <w:rPr>
          <w:rFonts w:asciiTheme="minorHAnsi" w:hAnsiTheme="minorHAnsi"/>
          <w:szCs w:val="24"/>
        </w:rPr>
        <w:t>panel.</w:t>
      </w:r>
    </w:p>
    <w:p w14:paraId="50E9F2B7" w14:textId="40E4C68C" w:rsidR="00B3642D" w:rsidRDefault="00B3642D" w:rsidP="004051DA">
      <w:pPr>
        <w:pStyle w:val="Body"/>
        <w:rPr>
          <w:rFonts w:asciiTheme="minorHAnsi" w:hAnsiTheme="minorHAnsi"/>
          <w:szCs w:val="24"/>
        </w:rPr>
      </w:pPr>
      <w:r>
        <w:rPr>
          <w:rFonts w:asciiTheme="minorHAnsi" w:hAnsiTheme="minorHAnsi"/>
          <w:szCs w:val="24"/>
        </w:rPr>
        <w:t>The mfp_ahb_withloader interfaces the AHB-Lite bus with the UART as well to allow direct memory access between the UART and the MIPSfpga memories.</w:t>
      </w:r>
    </w:p>
    <w:p w14:paraId="6F96E067" w14:textId="77777777" w:rsidR="003862F0" w:rsidRDefault="003862F0" w:rsidP="004051DA">
      <w:pPr>
        <w:pStyle w:val="Body"/>
        <w:rPr>
          <w:rFonts w:asciiTheme="minorHAnsi" w:hAnsiTheme="minorHAnsi"/>
          <w:szCs w:val="24"/>
        </w:rPr>
      </w:pPr>
    </w:p>
    <w:p w14:paraId="0A9EEC95" w14:textId="4EE71482" w:rsidR="00947427" w:rsidRDefault="00B3642D" w:rsidP="003862F0">
      <w:pPr>
        <w:pStyle w:val="Body"/>
        <w:spacing w:after="0"/>
        <w:rPr>
          <w:rFonts w:asciiTheme="minorHAnsi" w:hAnsiTheme="minorHAnsi"/>
          <w:szCs w:val="24"/>
        </w:rPr>
      </w:pPr>
      <w:r>
        <w:rPr>
          <w:noProof/>
        </w:rPr>
        <w:lastRenderedPageBreak/>
        <w:drawing>
          <wp:inline distT="0" distB="0" distL="0" distR="0" wp14:anchorId="120A9BEA" wp14:editId="7FDEA5F3">
            <wp:extent cx="3377133" cy="328967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76686" cy="3289242"/>
                    </a:xfrm>
                    <a:prstGeom prst="rect">
                      <a:avLst/>
                    </a:prstGeom>
                  </pic:spPr>
                </pic:pic>
              </a:graphicData>
            </a:graphic>
          </wp:inline>
        </w:drawing>
      </w:r>
    </w:p>
    <w:p w14:paraId="595E58A4" w14:textId="4575EE36" w:rsidR="00947427" w:rsidRPr="00B946DD" w:rsidRDefault="00947427" w:rsidP="003862F0">
      <w:pPr>
        <w:pStyle w:val="Descripcin"/>
        <w:spacing w:before="0" w:after="0"/>
        <w:rPr>
          <w:rFonts w:ascii="Calibri" w:hAnsi="Calibri"/>
          <w:color w:val="0070C0"/>
          <w:sz w:val="24"/>
          <w:szCs w:val="24"/>
        </w:rPr>
      </w:pPr>
      <w:bookmarkStart w:id="4" w:name="_Ref427475673"/>
      <w:r w:rsidRPr="00B946DD">
        <w:rPr>
          <w:rFonts w:ascii="Calibri" w:hAnsi="Calibri"/>
          <w:color w:val="0070C0"/>
          <w:sz w:val="24"/>
          <w:szCs w:val="24"/>
        </w:rPr>
        <w:t xml:space="preserve">Figure </w:t>
      </w:r>
      <w:r w:rsidR="006E458F" w:rsidRPr="00B946DD">
        <w:rPr>
          <w:rFonts w:ascii="Calibri" w:hAnsi="Calibri"/>
          <w:color w:val="0070C0"/>
          <w:sz w:val="24"/>
          <w:szCs w:val="24"/>
        </w:rPr>
        <w:fldChar w:fldCharType="begin"/>
      </w:r>
      <w:r w:rsidR="006E458F" w:rsidRPr="00B946DD">
        <w:rPr>
          <w:rFonts w:ascii="Calibri" w:hAnsi="Calibri"/>
          <w:color w:val="0070C0"/>
          <w:sz w:val="24"/>
          <w:szCs w:val="24"/>
        </w:rPr>
        <w:instrText xml:space="preserve"> SEQ Figure \* ARABIC </w:instrText>
      </w:r>
      <w:r w:rsidR="006E458F" w:rsidRPr="00B946DD">
        <w:rPr>
          <w:rFonts w:ascii="Calibri" w:hAnsi="Calibri"/>
          <w:color w:val="0070C0"/>
          <w:sz w:val="24"/>
          <w:szCs w:val="24"/>
        </w:rPr>
        <w:fldChar w:fldCharType="separate"/>
      </w:r>
      <w:r w:rsidR="002461E7">
        <w:rPr>
          <w:rFonts w:ascii="Calibri" w:hAnsi="Calibri"/>
          <w:noProof/>
          <w:color w:val="0070C0"/>
          <w:sz w:val="24"/>
          <w:szCs w:val="24"/>
        </w:rPr>
        <w:t>2</w:t>
      </w:r>
      <w:r w:rsidR="006E458F" w:rsidRPr="00B946DD">
        <w:rPr>
          <w:rFonts w:ascii="Calibri" w:hAnsi="Calibri"/>
          <w:noProof/>
          <w:color w:val="0070C0"/>
          <w:sz w:val="24"/>
          <w:szCs w:val="24"/>
        </w:rPr>
        <w:fldChar w:fldCharType="end"/>
      </w:r>
      <w:bookmarkEnd w:id="4"/>
      <w:r w:rsidRPr="00B946DD">
        <w:rPr>
          <w:rFonts w:ascii="Calibri" w:hAnsi="Calibri"/>
          <w:color w:val="0070C0"/>
          <w:sz w:val="24"/>
          <w:szCs w:val="24"/>
        </w:rPr>
        <w:t xml:space="preserve">. </w:t>
      </w:r>
      <w:r w:rsidR="002D319B">
        <w:rPr>
          <w:rFonts w:ascii="Calibri" w:hAnsi="Calibri"/>
          <w:color w:val="0070C0"/>
          <w:sz w:val="24"/>
          <w:szCs w:val="24"/>
        </w:rPr>
        <w:t>mfp</w:t>
      </w:r>
      <w:r w:rsidRPr="00B946DD">
        <w:rPr>
          <w:rFonts w:ascii="Calibri" w:hAnsi="Calibri"/>
          <w:color w:val="0070C0"/>
          <w:sz w:val="24"/>
          <w:szCs w:val="24"/>
        </w:rPr>
        <w:t xml:space="preserve">_ahb hierarchy </w:t>
      </w:r>
      <w:r w:rsidR="00022DE2">
        <w:rPr>
          <w:rFonts w:ascii="Calibri" w:hAnsi="Calibri"/>
          <w:color w:val="0070C0"/>
          <w:sz w:val="24"/>
          <w:szCs w:val="24"/>
        </w:rPr>
        <w:t xml:space="preserve">shown </w:t>
      </w:r>
      <w:r w:rsidRPr="00B946DD">
        <w:rPr>
          <w:rFonts w:ascii="Calibri" w:hAnsi="Calibri"/>
          <w:color w:val="0070C0"/>
          <w:sz w:val="24"/>
          <w:szCs w:val="24"/>
        </w:rPr>
        <w:t>in Vivado</w:t>
      </w:r>
    </w:p>
    <w:p w14:paraId="7F341EE3" w14:textId="77777777" w:rsidR="00041DF2" w:rsidRDefault="00041DF2" w:rsidP="004051DA">
      <w:pPr>
        <w:pStyle w:val="Body"/>
        <w:rPr>
          <w:rFonts w:asciiTheme="minorHAnsi" w:hAnsiTheme="minorHAnsi"/>
          <w:szCs w:val="24"/>
        </w:rPr>
      </w:pPr>
    </w:p>
    <w:p w14:paraId="4EB3D61E" w14:textId="0C526ADB" w:rsidR="004051DA" w:rsidRDefault="00B3642D" w:rsidP="004051DA">
      <w:pPr>
        <w:pStyle w:val="Body"/>
        <w:rPr>
          <w:rFonts w:asciiTheme="minorHAnsi" w:hAnsiTheme="minorHAnsi"/>
          <w:szCs w:val="24"/>
        </w:rPr>
      </w:pPr>
      <w:r>
        <w:rPr>
          <w:rFonts w:asciiTheme="minorHAnsi" w:hAnsiTheme="minorHAnsi"/>
          <w:szCs w:val="24"/>
        </w:rPr>
        <w:t>Double-click on mfp</w:t>
      </w:r>
      <w:r w:rsidR="00947427" w:rsidRPr="002D34A7">
        <w:rPr>
          <w:rFonts w:asciiTheme="minorHAnsi" w:hAnsiTheme="minorHAnsi"/>
          <w:szCs w:val="24"/>
        </w:rPr>
        <w:t xml:space="preserve">_ahb to view </w:t>
      </w:r>
      <w:r w:rsidR="00947427" w:rsidRPr="003862F0">
        <w:rPr>
          <w:rFonts w:asciiTheme="minorHAnsi" w:hAnsiTheme="minorHAnsi"/>
          <w:szCs w:val="24"/>
        </w:rPr>
        <w:t xml:space="preserve">the </w:t>
      </w:r>
      <w:r>
        <w:rPr>
          <w:rFonts w:asciiTheme="minorHAnsi" w:hAnsiTheme="minorHAnsi"/>
          <w:szCs w:val="24"/>
        </w:rPr>
        <w:t xml:space="preserve">FPGA board </w:t>
      </w:r>
      <w:r w:rsidR="00947427" w:rsidRPr="003862F0">
        <w:rPr>
          <w:rFonts w:asciiTheme="minorHAnsi" w:hAnsiTheme="minorHAnsi"/>
          <w:szCs w:val="24"/>
        </w:rPr>
        <w:t>interface signals</w:t>
      </w:r>
      <w:r w:rsidR="002D34A7" w:rsidRPr="003862F0">
        <w:rPr>
          <w:rFonts w:asciiTheme="minorHAnsi" w:hAnsiTheme="minorHAnsi"/>
          <w:szCs w:val="24"/>
        </w:rPr>
        <w:t xml:space="preserve"> (see </w:t>
      </w:r>
      <w:r w:rsidR="002D34A7" w:rsidRPr="003862F0">
        <w:rPr>
          <w:rFonts w:asciiTheme="minorHAnsi" w:hAnsiTheme="minorHAnsi"/>
          <w:szCs w:val="24"/>
        </w:rPr>
        <w:fldChar w:fldCharType="begin"/>
      </w:r>
      <w:r w:rsidR="002D34A7" w:rsidRPr="003862F0">
        <w:rPr>
          <w:rFonts w:asciiTheme="minorHAnsi" w:hAnsiTheme="minorHAnsi"/>
          <w:szCs w:val="24"/>
        </w:rPr>
        <w:instrText xml:space="preserve"> REF _Ref430998711 \h </w:instrText>
      </w:r>
      <w:r w:rsidR="002D34A7" w:rsidRPr="003862F0">
        <w:rPr>
          <w:rFonts w:asciiTheme="minorHAnsi" w:hAnsiTheme="minorHAnsi"/>
          <w:szCs w:val="24"/>
        </w:rPr>
      </w:r>
      <w:r w:rsidR="002D34A7" w:rsidRPr="003862F0">
        <w:rPr>
          <w:rFonts w:asciiTheme="minorHAnsi" w:hAnsiTheme="minorHAnsi"/>
          <w:szCs w:val="24"/>
        </w:rPr>
        <w:fldChar w:fldCharType="separate"/>
      </w:r>
      <w:r w:rsidR="00ED05C2" w:rsidRPr="002D34A7">
        <w:rPr>
          <w:rFonts w:asciiTheme="minorHAnsi" w:hAnsiTheme="minorHAnsi"/>
          <w:color w:val="0070C0"/>
          <w:szCs w:val="24"/>
        </w:rPr>
        <w:t xml:space="preserve">Figure </w:t>
      </w:r>
      <w:r w:rsidR="00ED05C2">
        <w:rPr>
          <w:rFonts w:asciiTheme="minorHAnsi" w:hAnsiTheme="minorHAnsi"/>
          <w:noProof/>
          <w:color w:val="0070C0"/>
          <w:szCs w:val="24"/>
        </w:rPr>
        <w:t>3</w:t>
      </w:r>
      <w:r w:rsidR="002D34A7" w:rsidRPr="003862F0">
        <w:rPr>
          <w:rFonts w:asciiTheme="minorHAnsi" w:hAnsiTheme="minorHAnsi"/>
          <w:szCs w:val="24"/>
        </w:rPr>
        <w:fldChar w:fldCharType="end"/>
      </w:r>
      <w:r w:rsidR="002D34A7" w:rsidRPr="003862F0">
        <w:rPr>
          <w:rFonts w:asciiTheme="minorHAnsi" w:hAnsiTheme="minorHAnsi"/>
          <w:szCs w:val="24"/>
        </w:rPr>
        <w:t>)</w:t>
      </w:r>
      <w:r w:rsidR="00947427" w:rsidRPr="003862F0">
        <w:rPr>
          <w:rFonts w:asciiTheme="minorHAnsi" w:hAnsiTheme="minorHAnsi"/>
          <w:szCs w:val="24"/>
        </w:rPr>
        <w:t xml:space="preserve">. </w:t>
      </w:r>
      <w:r w:rsidR="000470F6" w:rsidRPr="003862F0">
        <w:rPr>
          <w:rFonts w:asciiTheme="minorHAnsi" w:hAnsiTheme="minorHAnsi"/>
          <w:szCs w:val="24"/>
        </w:rPr>
        <w:t>Notice</w:t>
      </w:r>
      <w:r w:rsidR="00947427" w:rsidRPr="003862F0">
        <w:rPr>
          <w:rFonts w:asciiTheme="minorHAnsi" w:hAnsiTheme="minorHAnsi"/>
          <w:szCs w:val="24"/>
        </w:rPr>
        <w:t xml:space="preserve"> all of the AHB-Lite signals from </w:t>
      </w:r>
      <w:r w:rsidR="00947427" w:rsidRPr="003862F0">
        <w:rPr>
          <w:rFonts w:asciiTheme="minorHAnsi" w:hAnsiTheme="minorHAnsi"/>
          <w:szCs w:val="24"/>
        </w:rPr>
        <w:fldChar w:fldCharType="begin"/>
      </w:r>
      <w:r w:rsidR="00947427" w:rsidRPr="003862F0">
        <w:rPr>
          <w:rFonts w:asciiTheme="minorHAnsi" w:hAnsiTheme="minorHAnsi"/>
          <w:szCs w:val="24"/>
        </w:rPr>
        <w:instrText xml:space="preserve"> REF _Ref418103235 \h </w:instrText>
      </w:r>
      <w:r w:rsidR="00947427" w:rsidRPr="003862F0">
        <w:rPr>
          <w:rFonts w:asciiTheme="minorHAnsi" w:hAnsiTheme="minorHAnsi"/>
          <w:szCs w:val="24"/>
        </w:rPr>
      </w:r>
      <w:r w:rsidR="00947427" w:rsidRPr="003862F0">
        <w:rPr>
          <w:rFonts w:asciiTheme="minorHAnsi" w:hAnsiTheme="minorHAnsi"/>
          <w:szCs w:val="24"/>
        </w:rPr>
        <w:fldChar w:fldCharType="separate"/>
      </w:r>
      <w:r w:rsidR="00ED05C2" w:rsidRPr="008F269C">
        <w:rPr>
          <w:rFonts w:asciiTheme="minorHAnsi" w:hAnsiTheme="minorHAnsi"/>
          <w:color w:val="0070C0"/>
          <w:szCs w:val="24"/>
        </w:rPr>
        <w:t xml:space="preserve">Figure </w:t>
      </w:r>
      <w:r w:rsidR="00ED05C2">
        <w:rPr>
          <w:rFonts w:asciiTheme="minorHAnsi" w:hAnsiTheme="minorHAnsi"/>
          <w:noProof/>
          <w:color w:val="0070C0"/>
          <w:szCs w:val="24"/>
        </w:rPr>
        <w:t>1</w:t>
      </w:r>
      <w:r w:rsidR="00947427" w:rsidRPr="003862F0">
        <w:rPr>
          <w:rFonts w:asciiTheme="minorHAnsi" w:hAnsiTheme="minorHAnsi"/>
          <w:szCs w:val="24"/>
        </w:rPr>
        <w:fldChar w:fldCharType="end"/>
      </w:r>
      <w:r w:rsidR="000470F6" w:rsidRPr="003862F0">
        <w:rPr>
          <w:rFonts w:asciiTheme="minorHAnsi" w:hAnsiTheme="minorHAnsi"/>
          <w:szCs w:val="24"/>
        </w:rPr>
        <w:t xml:space="preserve"> (HCLK, HADDR, </w:t>
      </w:r>
      <w:r w:rsidR="000470F6" w:rsidRPr="00763193">
        <w:rPr>
          <w:rFonts w:asciiTheme="minorHAnsi" w:hAnsiTheme="minorHAnsi"/>
          <w:szCs w:val="24"/>
        </w:rPr>
        <w:t>HWRITE, HWDATA, and HRDATA)</w:t>
      </w:r>
      <w:r w:rsidR="00947427" w:rsidRPr="00763193">
        <w:rPr>
          <w:rFonts w:asciiTheme="minorHAnsi" w:hAnsiTheme="minorHAnsi"/>
          <w:szCs w:val="24"/>
        </w:rPr>
        <w:t>. A</w:t>
      </w:r>
      <w:r w:rsidR="004051DA" w:rsidRPr="00763193">
        <w:rPr>
          <w:rFonts w:asciiTheme="minorHAnsi" w:hAnsiTheme="minorHAnsi"/>
          <w:szCs w:val="24"/>
        </w:rPr>
        <w:t xml:space="preserve">dditional AHB-Lite signals </w:t>
      </w:r>
      <w:r w:rsidR="00ED7FB9" w:rsidRPr="00763193">
        <w:rPr>
          <w:rFonts w:asciiTheme="minorHAnsi" w:hAnsiTheme="minorHAnsi"/>
          <w:szCs w:val="24"/>
        </w:rPr>
        <w:t xml:space="preserve">are also available </w:t>
      </w:r>
      <w:r w:rsidR="00AE3FFB">
        <w:rPr>
          <w:rFonts w:asciiTheme="minorHAnsi" w:hAnsiTheme="minorHAnsi"/>
          <w:szCs w:val="24"/>
        </w:rPr>
        <w:t>and will be discussed in later labs</w:t>
      </w:r>
      <w:r w:rsidR="004051DA" w:rsidRPr="00763193">
        <w:rPr>
          <w:rFonts w:asciiTheme="minorHAnsi" w:hAnsiTheme="minorHAnsi"/>
          <w:szCs w:val="24"/>
        </w:rPr>
        <w:t xml:space="preserve">. </w:t>
      </w:r>
      <w:r w:rsidR="00947427" w:rsidRPr="00763193">
        <w:rPr>
          <w:rFonts w:asciiTheme="minorHAnsi" w:hAnsiTheme="minorHAnsi"/>
          <w:szCs w:val="24"/>
        </w:rPr>
        <w:t>T</w:t>
      </w:r>
      <w:r w:rsidR="004051DA" w:rsidRPr="00763193">
        <w:rPr>
          <w:rFonts w:asciiTheme="minorHAnsi" w:hAnsiTheme="minorHAnsi"/>
          <w:szCs w:val="24"/>
        </w:rPr>
        <w:t xml:space="preserve">he module also </w:t>
      </w:r>
      <w:r w:rsidR="00947427" w:rsidRPr="00763193">
        <w:rPr>
          <w:rFonts w:asciiTheme="minorHAnsi" w:hAnsiTheme="minorHAnsi"/>
          <w:szCs w:val="24"/>
        </w:rPr>
        <w:t>has</w:t>
      </w:r>
      <w:r w:rsidR="004051DA" w:rsidRPr="00763193">
        <w:rPr>
          <w:rFonts w:asciiTheme="minorHAnsi" w:hAnsiTheme="minorHAnsi"/>
          <w:szCs w:val="24"/>
        </w:rPr>
        <w:t xml:space="preserve"> the memory-mapped I/O signa</w:t>
      </w:r>
      <w:r w:rsidR="00D519D8">
        <w:rPr>
          <w:rFonts w:asciiTheme="minorHAnsi" w:hAnsiTheme="minorHAnsi"/>
          <w:szCs w:val="24"/>
        </w:rPr>
        <w:t xml:space="preserve">ls IO_Switch, IO_PB, and IO_LED </w:t>
      </w:r>
      <w:r w:rsidR="004051DA" w:rsidRPr="00763193">
        <w:rPr>
          <w:rFonts w:asciiTheme="minorHAnsi" w:hAnsiTheme="minorHAnsi"/>
          <w:szCs w:val="24"/>
        </w:rPr>
        <w:t>that connect to the switches, pushbuttons, and</w:t>
      </w:r>
      <w:r w:rsidR="000470F6" w:rsidRPr="00763193">
        <w:rPr>
          <w:rFonts w:asciiTheme="minorHAnsi" w:hAnsiTheme="minorHAnsi"/>
          <w:szCs w:val="24"/>
        </w:rPr>
        <w:t xml:space="preserve"> LEDs on the </w:t>
      </w:r>
      <w:r w:rsidR="00603B01" w:rsidRPr="00763193">
        <w:rPr>
          <w:rFonts w:asciiTheme="minorHAnsi" w:hAnsiTheme="minorHAnsi"/>
          <w:szCs w:val="24"/>
        </w:rPr>
        <w:t>Nexys4 DDR</w:t>
      </w:r>
      <w:r w:rsidR="000470F6" w:rsidRPr="00763193">
        <w:rPr>
          <w:rFonts w:asciiTheme="minorHAnsi" w:hAnsiTheme="minorHAnsi"/>
          <w:szCs w:val="24"/>
        </w:rPr>
        <w:t xml:space="preserve"> board. </w:t>
      </w:r>
    </w:p>
    <w:p w14:paraId="22B14D8C" w14:textId="77777777" w:rsidR="002D34A7" w:rsidRDefault="002D34A7" w:rsidP="004051DA">
      <w:pPr>
        <w:pStyle w:val="Body"/>
        <w:rPr>
          <w:rFonts w:asciiTheme="minorHAnsi" w:hAnsiTheme="minorHAnsi"/>
          <w:szCs w:val="24"/>
        </w:rPr>
      </w:pPr>
    </w:p>
    <w:p w14:paraId="7DD74B51" w14:textId="7635CB00" w:rsidR="002D34A7" w:rsidRDefault="00B3642D" w:rsidP="002D34A7">
      <w:pPr>
        <w:pStyle w:val="Body"/>
        <w:spacing w:after="0"/>
        <w:rPr>
          <w:rFonts w:asciiTheme="minorHAnsi" w:hAnsiTheme="minorHAnsi"/>
          <w:szCs w:val="24"/>
        </w:rPr>
      </w:pPr>
      <w:r>
        <w:rPr>
          <w:noProof/>
        </w:rPr>
        <w:drawing>
          <wp:inline distT="0" distB="0" distL="0" distR="0" wp14:anchorId="08B9BA09" wp14:editId="15F44CFB">
            <wp:extent cx="2464244" cy="287767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65887" cy="2879590"/>
                    </a:xfrm>
                    <a:prstGeom prst="rect">
                      <a:avLst/>
                    </a:prstGeom>
                  </pic:spPr>
                </pic:pic>
              </a:graphicData>
            </a:graphic>
          </wp:inline>
        </w:drawing>
      </w:r>
    </w:p>
    <w:p w14:paraId="4B875AC0" w14:textId="4DB07467" w:rsidR="002D34A7" w:rsidRDefault="002D34A7" w:rsidP="00B3642D">
      <w:pPr>
        <w:pStyle w:val="Descripcin"/>
        <w:spacing w:before="0" w:after="0"/>
        <w:rPr>
          <w:rFonts w:asciiTheme="minorHAnsi" w:hAnsiTheme="minorHAnsi"/>
          <w:szCs w:val="24"/>
        </w:rPr>
      </w:pPr>
      <w:bookmarkStart w:id="5" w:name="_Ref430998711"/>
      <w:r w:rsidRPr="002D34A7">
        <w:rPr>
          <w:rFonts w:asciiTheme="minorHAnsi" w:hAnsiTheme="minorHAnsi"/>
          <w:color w:val="0070C0"/>
          <w:sz w:val="24"/>
          <w:szCs w:val="24"/>
        </w:rPr>
        <w:t xml:space="preserve">Figure </w:t>
      </w:r>
      <w:r w:rsidRPr="002D34A7">
        <w:rPr>
          <w:rFonts w:asciiTheme="minorHAnsi" w:hAnsiTheme="minorHAnsi"/>
          <w:color w:val="0070C0"/>
          <w:sz w:val="24"/>
          <w:szCs w:val="24"/>
        </w:rPr>
        <w:fldChar w:fldCharType="begin"/>
      </w:r>
      <w:r w:rsidRPr="002D34A7">
        <w:rPr>
          <w:rFonts w:asciiTheme="minorHAnsi" w:hAnsiTheme="minorHAnsi"/>
          <w:color w:val="0070C0"/>
          <w:sz w:val="24"/>
          <w:szCs w:val="24"/>
        </w:rPr>
        <w:instrText xml:space="preserve"> SEQ Figure \* ARABIC </w:instrText>
      </w:r>
      <w:r w:rsidRPr="002D34A7">
        <w:rPr>
          <w:rFonts w:asciiTheme="minorHAnsi" w:hAnsiTheme="minorHAnsi"/>
          <w:color w:val="0070C0"/>
          <w:sz w:val="24"/>
          <w:szCs w:val="24"/>
        </w:rPr>
        <w:fldChar w:fldCharType="separate"/>
      </w:r>
      <w:r w:rsidR="002461E7">
        <w:rPr>
          <w:rFonts w:asciiTheme="minorHAnsi" w:hAnsiTheme="minorHAnsi"/>
          <w:noProof/>
          <w:color w:val="0070C0"/>
          <w:sz w:val="24"/>
          <w:szCs w:val="24"/>
        </w:rPr>
        <w:t>3</w:t>
      </w:r>
      <w:r w:rsidRPr="002D34A7">
        <w:rPr>
          <w:rFonts w:asciiTheme="minorHAnsi" w:hAnsiTheme="minorHAnsi"/>
          <w:color w:val="0070C0"/>
          <w:sz w:val="24"/>
          <w:szCs w:val="24"/>
        </w:rPr>
        <w:fldChar w:fldCharType="end"/>
      </w:r>
      <w:bookmarkEnd w:id="5"/>
      <w:r w:rsidRPr="002D34A7">
        <w:rPr>
          <w:rFonts w:asciiTheme="minorHAnsi" w:hAnsiTheme="minorHAnsi"/>
          <w:color w:val="0070C0"/>
          <w:sz w:val="24"/>
          <w:szCs w:val="24"/>
        </w:rPr>
        <w:t xml:space="preserve">. </w:t>
      </w:r>
      <w:r w:rsidR="002D319B">
        <w:rPr>
          <w:rFonts w:asciiTheme="minorHAnsi" w:hAnsiTheme="minorHAnsi"/>
          <w:color w:val="0070C0"/>
          <w:sz w:val="24"/>
          <w:szCs w:val="24"/>
        </w:rPr>
        <w:t>mfp</w:t>
      </w:r>
      <w:r w:rsidRPr="002D34A7">
        <w:rPr>
          <w:rFonts w:asciiTheme="minorHAnsi" w:hAnsiTheme="minorHAnsi"/>
          <w:color w:val="0070C0"/>
          <w:sz w:val="24"/>
          <w:szCs w:val="24"/>
        </w:rPr>
        <w:t>_ahb interface signals</w:t>
      </w:r>
      <w:r w:rsidR="00D519D8">
        <w:rPr>
          <w:rFonts w:asciiTheme="minorHAnsi" w:hAnsiTheme="minorHAnsi"/>
          <w:color w:val="0070C0"/>
          <w:sz w:val="24"/>
          <w:szCs w:val="24"/>
        </w:rPr>
        <w:t xml:space="preserve"> </w:t>
      </w:r>
    </w:p>
    <w:p w14:paraId="0F312151" w14:textId="5A961D36" w:rsidR="00F80CE0" w:rsidRPr="00ED7FB9" w:rsidRDefault="004051DA" w:rsidP="004051DA">
      <w:pPr>
        <w:pStyle w:val="Body"/>
        <w:rPr>
          <w:rFonts w:asciiTheme="minorHAnsi" w:hAnsiTheme="minorHAnsi"/>
          <w:szCs w:val="24"/>
        </w:rPr>
      </w:pPr>
      <w:r w:rsidRPr="00763193">
        <w:rPr>
          <w:rFonts w:asciiTheme="minorHAnsi" w:hAnsiTheme="minorHAnsi"/>
          <w:szCs w:val="24"/>
        </w:rPr>
        <w:lastRenderedPageBreak/>
        <w:t>The modu</w:t>
      </w:r>
      <w:r w:rsidR="00B3642D">
        <w:rPr>
          <w:rFonts w:asciiTheme="minorHAnsi" w:hAnsiTheme="minorHAnsi"/>
          <w:szCs w:val="24"/>
        </w:rPr>
        <w:t>les instantiated within mfp</w:t>
      </w:r>
      <w:r w:rsidRPr="00763193">
        <w:rPr>
          <w:rFonts w:asciiTheme="minorHAnsi" w:hAnsiTheme="minorHAnsi"/>
          <w:szCs w:val="24"/>
        </w:rPr>
        <w:t>_ahb</w:t>
      </w:r>
      <w:r w:rsidR="000470F6" w:rsidRPr="00763193">
        <w:rPr>
          <w:rFonts w:asciiTheme="minorHAnsi" w:hAnsiTheme="minorHAnsi"/>
          <w:szCs w:val="24"/>
        </w:rPr>
        <w:t xml:space="preserve"> are the </w:t>
      </w:r>
      <w:r w:rsidR="00F80CE0" w:rsidRPr="003862F0">
        <w:rPr>
          <w:rFonts w:asciiTheme="minorHAnsi" w:hAnsiTheme="minorHAnsi"/>
          <w:szCs w:val="24"/>
        </w:rPr>
        <w:t>three peripherals</w:t>
      </w:r>
      <w:r w:rsidR="00AB0671">
        <w:rPr>
          <w:rFonts w:asciiTheme="minorHAnsi" w:hAnsiTheme="minorHAnsi"/>
          <w:szCs w:val="24"/>
        </w:rPr>
        <w:t xml:space="preserve"> (boot memory, program memory, and GPIO interface)</w:t>
      </w:r>
      <w:r w:rsidR="00F80CE0" w:rsidRPr="003862F0">
        <w:rPr>
          <w:rFonts w:asciiTheme="minorHAnsi" w:hAnsiTheme="minorHAnsi"/>
          <w:szCs w:val="24"/>
        </w:rPr>
        <w:t>, address decoder, and multiplexer</w:t>
      </w:r>
      <w:r w:rsidR="000470F6" w:rsidRPr="003862F0">
        <w:rPr>
          <w:rFonts w:asciiTheme="minorHAnsi" w:hAnsiTheme="minorHAnsi"/>
          <w:szCs w:val="24"/>
        </w:rPr>
        <w:t xml:space="preserve"> shown in </w:t>
      </w:r>
      <w:r w:rsidR="000470F6" w:rsidRPr="003862F0">
        <w:rPr>
          <w:rFonts w:asciiTheme="minorHAnsi" w:hAnsiTheme="minorHAnsi"/>
          <w:szCs w:val="24"/>
        </w:rPr>
        <w:fldChar w:fldCharType="begin"/>
      </w:r>
      <w:r w:rsidR="000470F6" w:rsidRPr="003862F0">
        <w:rPr>
          <w:rFonts w:asciiTheme="minorHAnsi" w:hAnsiTheme="minorHAnsi"/>
          <w:szCs w:val="24"/>
        </w:rPr>
        <w:instrText xml:space="preserve"> REF _Ref418103235 \h </w:instrText>
      </w:r>
      <w:r w:rsidR="000470F6" w:rsidRPr="003862F0">
        <w:rPr>
          <w:rFonts w:asciiTheme="minorHAnsi" w:hAnsiTheme="minorHAnsi"/>
          <w:szCs w:val="24"/>
        </w:rPr>
      </w:r>
      <w:r w:rsidR="000470F6" w:rsidRPr="003862F0">
        <w:rPr>
          <w:rFonts w:asciiTheme="minorHAnsi" w:hAnsiTheme="minorHAnsi"/>
          <w:szCs w:val="24"/>
        </w:rPr>
        <w:fldChar w:fldCharType="separate"/>
      </w:r>
      <w:r w:rsidR="00ED05C2" w:rsidRPr="008F269C">
        <w:rPr>
          <w:rFonts w:asciiTheme="minorHAnsi" w:hAnsiTheme="minorHAnsi"/>
          <w:color w:val="0070C0"/>
          <w:szCs w:val="24"/>
        </w:rPr>
        <w:t xml:space="preserve">Figure </w:t>
      </w:r>
      <w:r w:rsidR="00ED05C2">
        <w:rPr>
          <w:rFonts w:asciiTheme="minorHAnsi" w:hAnsiTheme="minorHAnsi"/>
          <w:noProof/>
          <w:color w:val="0070C0"/>
          <w:szCs w:val="24"/>
        </w:rPr>
        <w:t>1</w:t>
      </w:r>
      <w:r w:rsidR="000470F6" w:rsidRPr="003862F0">
        <w:rPr>
          <w:rFonts w:asciiTheme="minorHAnsi" w:hAnsiTheme="minorHAnsi"/>
          <w:szCs w:val="24"/>
        </w:rPr>
        <w:fldChar w:fldCharType="end"/>
      </w:r>
      <w:r w:rsidR="000470F6" w:rsidRPr="003862F0">
        <w:rPr>
          <w:rFonts w:asciiTheme="minorHAnsi" w:hAnsiTheme="minorHAnsi"/>
          <w:szCs w:val="24"/>
        </w:rPr>
        <w:t>. The corresponding Verilog module names are given in</w:t>
      </w:r>
      <w:r w:rsidR="00F80CE0" w:rsidRPr="003862F0">
        <w:rPr>
          <w:rFonts w:asciiTheme="minorHAnsi" w:hAnsiTheme="minorHAnsi"/>
          <w:szCs w:val="24"/>
        </w:rPr>
        <w:t xml:space="preserve"> </w:t>
      </w:r>
      <w:r w:rsidR="00F80CE0" w:rsidRPr="003862F0">
        <w:rPr>
          <w:rFonts w:asciiTheme="minorHAnsi" w:hAnsiTheme="minorHAnsi"/>
          <w:szCs w:val="24"/>
        </w:rPr>
        <w:fldChar w:fldCharType="begin"/>
      </w:r>
      <w:r w:rsidR="00F80CE0" w:rsidRPr="003862F0">
        <w:rPr>
          <w:rFonts w:asciiTheme="minorHAnsi" w:hAnsiTheme="minorHAnsi"/>
          <w:szCs w:val="24"/>
        </w:rPr>
        <w:instrText xml:space="preserve"> REF _Ref418176036 \h </w:instrText>
      </w:r>
      <w:r w:rsidR="00F80CE0" w:rsidRPr="003862F0">
        <w:rPr>
          <w:rFonts w:asciiTheme="minorHAnsi" w:hAnsiTheme="minorHAnsi"/>
          <w:szCs w:val="24"/>
        </w:rPr>
      </w:r>
      <w:r w:rsidR="00F80CE0" w:rsidRPr="003862F0">
        <w:rPr>
          <w:rFonts w:asciiTheme="minorHAnsi" w:hAnsiTheme="minorHAnsi"/>
          <w:szCs w:val="24"/>
        </w:rPr>
        <w:fldChar w:fldCharType="separate"/>
      </w:r>
      <w:r w:rsidR="00ED05C2" w:rsidRPr="00B946DD">
        <w:rPr>
          <w:rFonts w:ascii="Calibri" w:hAnsi="Calibri"/>
          <w:color w:val="0070C0"/>
          <w:szCs w:val="24"/>
        </w:rPr>
        <w:t xml:space="preserve">Table </w:t>
      </w:r>
      <w:r w:rsidR="00ED05C2">
        <w:rPr>
          <w:rFonts w:ascii="Calibri" w:hAnsi="Calibri"/>
          <w:noProof/>
          <w:color w:val="0070C0"/>
          <w:szCs w:val="24"/>
        </w:rPr>
        <w:t>2</w:t>
      </w:r>
      <w:r w:rsidR="00F80CE0" w:rsidRPr="003862F0">
        <w:rPr>
          <w:rFonts w:asciiTheme="minorHAnsi" w:hAnsiTheme="minorHAnsi"/>
          <w:szCs w:val="24"/>
        </w:rPr>
        <w:fldChar w:fldCharType="end"/>
      </w:r>
      <w:r w:rsidRPr="003862F0">
        <w:rPr>
          <w:rFonts w:asciiTheme="minorHAnsi" w:hAnsiTheme="minorHAnsi"/>
          <w:szCs w:val="24"/>
        </w:rPr>
        <w:t>.</w:t>
      </w:r>
      <w:r w:rsidR="00F80CE0" w:rsidRPr="003862F0">
        <w:rPr>
          <w:rFonts w:asciiTheme="minorHAnsi" w:hAnsiTheme="minorHAnsi"/>
          <w:szCs w:val="24"/>
        </w:rPr>
        <w:t xml:space="preserve"> View the Verilog code to see how the functionality described above </w:t>
      </w:r>
      <w:r w:rsidR="00F80CE0" w:rsidRPr="00ED7FB9">
        <w:rPr>
          <w:rFonts w:asciiTheme="minorHAnsi" w:hAnsiTheme="minorHAnsi"/>
          <w:szCs w:val="24"/>
        </w:rPr>
        <w:t>is implemented.</w:t>
      </w:r>
    </w:p>
    <w:p w14:paraId="3CAEAE3B" w14:textId="7E0FDDF1" w:rsidR="004051DA" w:rsidRPr="00B946DD" w:rsidRDefault="000470F6" w:rsidP="00F80CE0">
      <w:pPr>
        <w:pStyle w:val="Descripcin"/>
        <w:jc w:val="center"/>
        <w:rPr>
          <w:rFonts w:ascii="Calibri" w:hAnsi="Calibri"/>
          <w:color w:val="0070C0"/>
          <w:sz w:val="24"/>
          <w:szCs w:val="24"/>
        </w:rPr>
      </w:pPr>
      <w:bookmarkStart w:id="6" w:name="_Ref418176036"/>
      <w:r w:rsidRPr="00B946DD">
        <w:rPr>
          <w:rFonts w:ascii="Calibri" w:hAnsi="Calibri"/>
          <w:color w:val="0070C0"/>
          <w:sz w:val="24"/>
          <w:szCs w:val="24"/>
        </w:rPr>
        <w:t xml:space="preserve">Table </w:t>
      </w:r>
      <w:r w:rsidR="00860A84" w:rsidRPr="00B946DD">
        <w:rPr>
          <w:rFonts w:ascii="Calibri" w:hAnsi="Calibri"/>
          <w:color w:val="0070C0"/>
          <w:sz w:val="24"/>
          <w:szCs w:val="24"/>
        </w:rPr>
        <w:fldChar w:fldCharType="begin"/>
      </w:r>
      <w:r w:rsidR="00860A84" w:rsidRPr="00B946DD">
        <w:rPr>
          <w:rFonts w:ascii="Calibri" w:hAnsi="Calibri"/>
          <w:color w:val="0070C0"/>
          <w:sz w:val="24"/>
          <w:szCs w:val="24"/>
        </w:rPr>
        <w:instrText xml:space="preserve"> SEQ Table \* ARABIC </w:instrText>
      </w:r>
      <w:r w:rsidR="00860A84" w:rsidRPr="00B946DD">
        <w:rPr>
          <w:rFonts w:ascii="Calibri" w:hAnsi="Calibri"/>
          <w:color w:val="0070C0"/>
          <w:sz w:val="24"/>
          <w:szCs w:val="24"/>
        </w:rPr>
        <w:fldChar w:fldCharType="separate"/>
      </w:r>
      <w:r w:rsidR="00ED05C2">
        <w:rPr>
          <w:rFonts w:ascii="Calibri" w:hAnsi="Calibri"/>
          <w:noProof/>
          <w:color w:val="0070C0"/>
          <w:sz w:val="24"/>
          <w:szCs w:val="24"/>
        </w:rPr>
        <w:t>2</w:t>
      </w:r>
      <w:r w:rsidR="00860A84" w:rsidRPr="00B946DD">
        <w:rPr>
          <w:rFonts w:ascii="Calibri" w:hAnsi="Calibri"/>
          <w:noProof/>
          <w:color w:val="0070C0"/>
          <w:sz w:val="24"/>
          <w:szCs w:val="24"/>
        </w:rPr>
        <w:fldChar w:fldCharType="end"/>
      </w:r>
      <w:bookmarkEnd w:id="6"/>
      <w:r w:rsidR="00F80CE0" w:rsidRPr="00B946DD">
        <w:rPr>
          <w:rFonts w:ascii="Calibri" w:hAnsi="Calibri"/>
          <w:color w:val="0070C0"/>
          <w:sz w:val="24"/>
          <w:szCs w:val="24"/>
        </w:rPr>
        <w:t>. AHB-Lite Modules</w:t>
      </w:r>
    </w:p>
    <w:tbl>
      <w:tblPr>
        <w:tblStyle w:val="Tablaconcuadrcula"/>
        <w:tblW w:w="0" w:type="auto"/>
        <w:tblInd w:w="1278" w:type="dxa"/>
        <w:tblLook w:val="04A0" w:firstRow="1" w:lastRow="0" w:firstColumn="1" w:lastColumn="0" w:noHBand="0" w:noVBand="1"/>
      </w:tblPr>
      <w:tblGrid>
        <w:gridCol w:w="3510"/>
        <w:gridCol w:w="3060"/>
      </w:tblGrid>
      <w:tr w:rsidR="004051DA" w14:paraId="6229840D" w14:textId="77777777" w:rsidTr="00860A84">
        <w:tc>
          <w:tcPr>
            <w:tcW w:w="3510" w:type="dxa"/>
            <w:shd w:val="clear" w:color="auto" w:fill="0070C0"/>
          </w:tcPr>
          <w:p w14:paraId="145EE255" w14:textId="0D5CBFA8" w:rsidR="004051DA" w:rsidRPr="00860A84" w:rsidRDefault="00F80CE0" w:rsidP="00860A84">
            <w:pPr>
              <w:pStyle w:val="Body"/>
              <w:spacing w:after="0"/>
              <w:rPr>
                <w:rFonts w:asciiTheme="minorHAnsi" w:hAnsiTheme="minorHAnsi"/>
                <w:b/>
                <w:color w:val="FFFFFF" w:themeColor="background1"/>
                <w:szCs w:val="24"/>
              </w:rPr>
            </w:pPr>
            <w:r w:rsidRPr="00860A84">
              <w:rPr>
                <w:rFonts w:asciiTheme="minorHAnsi" w:hAnsiTheme="minorHAnsi"/>
                <w:b/>
                <w:color w:val="FFFFFF" w:themeColor="background1"/>
                <w:szCs w:val="24"/>
              </w:rPr>
              <w:t xml:space="preserve">Name from </w:t>
            </w:r>
            <w:r w:rsidRPr="00860A84">
              <w:rPr>
                <w:rFonts w:asciiTheme="minorHAnsi" w:hAnsiTheme="minorHAnsi"/>
                <w:b/>
                <w:color w:val="FFFFFF" w:themeColor="background1"/>
                <w:szCs w:val="24"/>
              </w:rPr>
              <w:fldChar w:fldCharType="begin"/>
            </w:r>
            <w:r w:rsidRPr="00860A84">
              <w:rPr>
                <w:rFonts w:asciiTheme="minorHAnsi" w:hAnsiTheme="minorHAnsi"/>
                <w:b/>
                <w:color w:val="FFFFFF" w:themeColor="background1"/>
                <w:szCs w:val="24"/>
              </w:rPr>
              <w:instrText xml:space="preserve"> REF _Ref418103235 \h  \* MERGEFORMAT </w:instrText>
            </w:r>
            <w:r w:rsidRPr="00860A84">
              <w:rPr>
                <w:rFonts w:asciiTheme="minorHAnsi" w:hAnsiTheme="minorHAnsi"/>
                <w:b/>
                <w:color w:val="FFFFFF" w:themeColor="background1"/>
                <w:szCs w:val="24"/>
              </w:rPr>
            </w:r>
            <w:r w:rsidRPr="00860A84">
              <w:rPr>
                <w:rFonts w:asciiTheme="minorHAnsi" w:hAnsiTheme="minorHAnsi"/>
                <w:b/>
                <w:color w:val="FFFFFF" w:themeColor="background1"/>
                <w:szCs w:val="24"/>
              </w:rPr>
              <w:fldChar w:fldCharType="separate"/>
            </w:r>
            <w:r w:rsidR="00ED05C2" w:rsidRPr="00ED05C2">
              <w:rPr>
                <w:b/>
                <w:color w:val="FFFFFF" w:themeColor="background1"/>
              </w:rPr>
              <w:t xml:space="preserve">Figure </w:t>
            </w:r>
            <w:r w:rsidR="00ED05C2" w:rsidRPr="00ED05C2">
              <w:rPr>
                <w:b/>
                <w:noProof/>
                <w:color w:val="FFFFFF" w:themeColor="background1"/>
              </w:rPr>
              <w:t>1</w:t>
            </w:r>
            <w:r w:rsidRPr="00860A84">
              <w:rPr>
                <w:rFonts w:asciiTheme="minorHAnsi" w:hAnsiTheme="minorHAnsi"/>
                <w:b/>
                <w:color w:val="FFFFFF" w:themeColor="background1"/>
                <w:szCs w:val="24"/>
              </w:rPr>
              <w:fldChar w:fldCharType="end"/>
            </w:r>
          </w:p>
        </w:tc>
        <w:tc>
          <w:tcPr>
            <w:tcW w:w="3060" w:type="dxa"/>
            <w:shd w:val="clear" w:color="auto" w:fill="0070C0"/>
          </w:tcPr>
          <w:p w14:paraId="171D82A4" w14:textId="77777777" w:rsidR="004051DA" w:rsidRPr="00860A84" w:rsidRDefault="004051DA" w:rsidP="00860A84">
            <w:pPr>
              <w:pStyle w:val="Body"/>
              <w:spacing w:after="0"/>
              <w:rPr>
                <w:rFonts w:asciiTheme="minorHAnsi" w:hAnsiTheme="minorHAnsi"/>
                <w:b/>
                <w:color w:val="FFFFFF" w:themeColor="background1"/>
                <w:szCs w:val="24"/>
              </w:rPr>
            </w:pPr>
            <w:r w:rsidRPr="00860A84">
              <w:rPr>
                <w:rFonts w:asciiTheme="minorHAnsi" w:hAnsiTheme="minorHAnsi"/>
                <w:b/>
                <w:color w:val="FFFFFF" w:themeColor="background1"/>
                <w:szCs w:val="24"/>
              </w:rPr>
              <w:t>Module Name</w:t>
            </w:r>
          </w:p>
        </w:tc>
      </w:tr>
      <w:tr w:rsidR="004051DA" w14:paraId="3846390F" w14:textId="77777777" w:rsidTr="001B75CB">
        <w:tc>
          <w:tcPr>
            <w:tcW w:w="3510" w:type="dxa"/>
          </w:tcPr>
          <w:p w14:paraId="6DBBC295" w14:textId="77777777" w:rsidR="004051DA" w:rsidRDefault="004051DA" w:rsidP="00860A84">
            <w:pPr>
              <w:pStyle w:val="Body"/>
              <w:spacing w:after="0"/>
              <w:rPr>
                <w:rFonts w:asciiTheme="minorHAnsi" w:hAnsiTheme="minorHAnsi"/>
                <w:szCs w:val="24"/>
              </w:rPr>
            </w:pPr>
            <w:r>
              <w:rPr>
                <w:rFonts w:asciiTheme="minorHAnsi" w:hAnsiTheme="minorHAnsi"/>
                <w:szCs w:val="24"/>
              </w:rPr>
              <w:t>RAM0</w:t>
            </w:r>
          </w:p>
        </w:tc>
        <w:tc>
          <w:tcPr>
            <w:tcW w:w="3060" w:type="dxa"/>
          </w:tcPr>
          <w:p w14:paraId="5724C27E" w14:textId="1DFEE44C" w:rsidR="004051DA" w:rsidRDefault="00AB0671" w:rsidP="00AB0671">
            <w:pPr>
              <w:pStyle w:val="Body"/>
              <w:spacing w:after="0"/>
              <w:rPr>
                <w:rFonts w:asciiTheme="minorHAnsi" w:hAnsiTheme="minorHAnsi"/>
                <w:szCs w:val="24"/>
              </w:rPr>
            </w:pPr>
            <w:r>
              <w:rPr>
                <w:rFonts w:asciiTheme="minorHAnsi" w:hAnsiTheme="minorHAnsi"/>
                <w:szCs w:val="24"/>
              </w:rPr>
              <w:t>mfp</w:t>
            </w:r>
            <w:r w:rsidR="004051DA">
              <w:rPr>
                <w:rFonts w:asciiTheme="minorHAnsi" w:hAnsiTheme="minorHAnsi"/>
                <w:szCs w:val="24"/>
              </w:rPr>
              <w:t>_ahb_</w:t>
            </w:r>
            <w:r>
              <w:rPr>
                <w:rFonts w:asciiTheme="minorHAnsi" w:hAnsiTheme="minorHAnsi"/>
                <w:szCs w:val="24"/>
              </w:rPr>
              <w:t>b_</w:t>
            </w:r>
            <w:r w:rsidR="004051DA">
              <w:rPr>
                <w:rFonts w:asciiTheme="minorHAnsi" w:hAnsiTheme="minorHAnsi"/>
                <w:szCs w:val="24"/>
              </w:rPr>
              <w:t>ram</w:t>
            </w:r>
          </w:p>
        </w:tc>
      </w:tr>
      <w:tr w:rsidR="004051DA" w14:paraId="6D8C5911" w14:textId="77777777" w:rsidTr="001B75CB">
        <w:tc>
          <w:tcPr>
            <w:tcW w:w="3510" w:type="dxa"/>
          </w:tcPr>
          <w:p w14:paraId="7907D3C1" w14:textId="77777777" w:rsidR="004051DA" w:rsidRDefault="004051DA" w:rsidP="00860A84">
            <w:pPr>
              <w:pStyle w:val="Body"/>
              <w:spacing w:after="0"/>
              <w:rPr>
                <w:rFonts w:asciiTheme="minorHAnsi" w:hAnsiTheme="minorHAnsi"/>
                <w:szCs w:val="24"/>
              </w:rPr>
            </w:pPr>
            <w:r>
              <w:rPr>
                <w:rFonts w:asciiTheme="minorHAnsi" w:hAnsiTheme="minorHAnsi"/>
                <w:szCs w:val="24"/>
              </w:rPr>
              <w:t>RAM1</w:t>
            </w:r>
          </w:p>
        </w:tc>
        <w:tc>
          <w:tcPr>
            <w:tcW w:w="3060" w:type="dxa"/>
          </w:tcPr>
          <w:p w14:paraId="3C53951D" w14:textId="1116A51C" w:rsidR="004051DA" w:rsidRDefault="00AB0671" w:rsidP="00860A84">
            <w:pPr>
              <w:pStyle w:val="Body"/>
              <w:spacing w:after="0"/>
              <w:rPr>
                <w:rFonts w:asciiTheme="minorHAnsi" w:hAnsiTheme="minorHAnsi"/>
                <w:szCs w:val="24"/>
              </w:rPr>
            </w:pPr>
            <w:r>
              <w:rPr>
                <w:rFonts w:asciiTheme="minorHAnsi" w:hAnsiTheme="minorHAnsi"/>
                <w:szCs w:val="24"/>
              </w:rPr>
              <w:t>mfp_ahb_p_ram</w:t>
            </w:r>
          </w:p>
        </w:tc>
      </w:tr>
      <w:tr w:rsidR="004051DA" w14:paraId="4DD5ABE3" w14:textId="77777777" w:rsidTr="001B75CB">
        <w:tc>
          <w:tcPr>
            <w:tcW w:w="3510" w:type="dxa"/>
          </w:tcPr>
          <w:p w14:paraId="3C41D1B8" w14:textId="77777777" w:rsidR="004051DA" w:rsidRDefault="004051DA" w:rsidP="00860A84">
            <w:pPr>
              <w:pStyle w:val="Body"/>
              <w:spacing w:after="0"/>
              <w:rPr>
                <w:rFonts w:asciiTheme="minorHAnsi" w:hAnsiTheme="minorHAnsi"/>
                <w:szCs w:val="24"/>
              </w:rPr>
            </w:pPr>
            <w:r>
              <w:rPr>
                <w:rFonts w:asciiTheme="minorHAnsi" w:hAnsiTheme="minorHAnsi"/>
                <w:szCs w:val="24"/>
              </w:rPr>
              <w:t>GPIO</w:t>
            </w:r>
          </w:p>
        </w:tc>
        <w:tc>
          <w:tcPr>
            <w:tcW w:w="3060" w:type="dxa"/>
          </w:tcPr>
          <w:p w14:paraId="441752F0" w14:textId="00E74E53" w:rsidR="004051DA" w:rsidRDefault="00AB0671" w:rsidP="00860A84">
            <w:pPr>
              <w:pStyle w:val="Body"/>
              <w:spacing w:after="0"/>
              <w:rPr>
                <w:rFonts w:asciiTheme="minorHAnsi" w:hAnsiTheme="minorHAnsi"/>
                <w:szCs w:val="24"/>
              </w:rPr>
            </w:pPr>
            <w:r>
              <w:rPr>
                <w:rFonts w:asciiTheme="minorHAnsi" w:hAnsiTheme="minorHAnsi"/>
                <w:szCs w:val="24"/>
              </w:rPr>
              <w:t>mfp</w:t>
            </w:r>
            <w:r w:rsidR="004051DA">
              <w:rPr>
                <w:rFonts w:asciiTheme="minorHAnsi" w:hAnsiTheme="minorHAnsi"/>
                <w:szCs w:val="24"/>
              </w:rPr>
              <w:t>_ahb_gpio</w:t>
            </w:r>
          </w:p>
        </w:tc>
      </w:tr>
      <w:tr w:rsidR="004051DA" w14:paraId="3D4E385C" w14:textId="77777777" w:rsidTr="001B75CB">
        <w:tc>
          <w:tcPr>
            <w:tcW w:w="3510" w:type="dxa"/>
          </w:tcPr>
          <w:p w14:paraId="192FF01F" w14:textId="77777777" w:rsidR="004051DA" w:rsidRDefault="004051DA" w:rsidP="00860A84">
            <w:pPr>
              <w:pStyle w:val="Body"/>
              <w:spacing w:after="0"/>
              <w:rPr>
                <w:rFonts w:asciiTheme="minorHAnsi" w:hAnsiTheme="minorHAnsi"/>
                <w:szCs w:val="24"/>
              </w:rPr>
            </w:pPr>
            <w:r>
              <w:rPr>
                <w:rFonts w:asciiTheme="minorHAnsi" w:hAnsiTheme="minorHAnsi"/>
                <w:szCs w:val="24"/>
              </w:rPr>
              <w:t>Address Decoder</w:t>
            </w:r>
          </w:p>
        </w:tc>
        <w:tc>
          <w:tcPr>
            <w:tcW w:w="3060" w:type="dxa"/>
          </w:tcPr>
          <w:p w14:paraId="5F1B81C4" w14:textId="77777777" w:rsidR="004051DA" w:rsidRDefault="004051DA" w:rsidP="00860A84">
            <w:pPr>
              <w:pStyle w:val="Body"/>
              <w:spacing w:after="0"/>
              <w:rPr>
                <w:rFonts w:asciiTheme="minorHAnsi" w:hAnsiTheme="minorHAnsi"/>
                <w:szCs w:val="24"/>
              </w:rPr>
            </w:pPr>
            <w:r>
              <w:rPr>
                <w:rFonts w:asciiTheme="minorHAnsi" w:hAnsiTheme="minorHAnsi"/>
                <w:szCs w:val="24"/>
              </w:rPr>
              <w:t>ahb_decoder</w:t>
            </w:r>
          </w:p>
        </w:tc>
      </w:tr>
      <w:tr w:rsidR="004051DA" w14:paraId="1F84BEC2" w14:textId="77777777" w:rsidTr="001B75CB">
        <w:tc>
          <w:tcPr>
            <w:tcW w:w="3510" w:type="dxa"/>
          </w:tcPr>
          <w:p w14:paraId="7CD4FA6F" w14:textId="77777777" w:rsidR="004051DA" w:rsidRDefault="004051DA" w:rsidP="00860A84">
            <w:pPr>
              <w:pStyle w:val="Body"/>
              <w:spacing w:after="0"/>
              <w:rPr>
                <w:rFonts w:asciiTheme="minorHAnsi" w:hAnsiTheme="minorHAnsi"/>
                <w:szCs w:val="24"/>
              </w:rPr>
            </w:pPr>
            <w:r>
              <w:rPr>
                <w:rFonts w:asciiTheme="minorHAnsi" w:hAnsiTheme="minorHAnsi"/>
                <w:szCs w:val="24"/>
              </w:rPr>
              <w:t>Multiplexer (for HRDATA)</w:t>
            </w:r>
          </w:p>
        </w:tc>
        <w:tc>
          <w:tcPr>
            <w:tcW w:w="3060" w:type="dxa"/>
          </w:tcPr>
          <w:p w14:paraId="11986C70" w14:textId="77777777" w:rsidR="004051DA" w:rsidRDefault="004051DA" w:rsidP="00860A84">
            <w:pPr>
              <w:pStyle w:val="Body"/>
              <w:spacing w:after="0"/>
              <w:rPr>
                <w:rFonts w:asciiTheme="minorHAnsi" w:hAnsiTheme="minorHAnsi"/>
                <w:szCs w:val="24"/>
              </w:rPr>
            </w:pPr>
            <w:r>
              <w:rPr>
                <w:rFonts w:asciiTheme="minorHAnsi" w:hAnsiTheme="minorHAnsi"/>
                <w:szCs w:val="24"/>
              </w:rPr>
              <w:t>ahb_mux</w:t>
            </w:r>
          </w:p>
        </w:tc>
      </w:tr>
    </w:tbl>
    <w:p w14:paraId="4A4950D4" w14:textId="77777777" w:rsidR="004051DA" w:rsidRDefault="004051DA" w:rsidP="00434C24">
      <w:pPr>
        <w:pStyle w:val="Body"/>
        <w:rPr>
          <w:rFonts w:asciiTheme="minorHAnsi" w:hAnsiTheme="minorHAnsi"/>
          <w:szCs w:val="24"/>
        </w:rPr>
      </w:pPr>
    </w:p>
    <w:p w14:paraId="4FA521FB" w14:textId="419C857F" w:rsidR="004F6397" w:rsidRDefault="00AB0671" w:rsidP="00434C24">
      <w:pPr>
        <w:pStyle w:val="Body"/>
        <w:rPr>
          <w:rFonts w:asciiTheme="minorHAnsi" w:hAnsiTheme="minorHAnsi"/>
          <w:szCs w:val="24"/>
        </w:rPr>
      </w:pPr>
      <w:r>
        <w:rPr>
          <w:rFonts w:asciiTheme="minorHAnsi" w:hAnsiTheme="minorHAnsi"/>
          <w:szCs w:val="24"/>
        </w:rPr>
        <w:t>The GPIO module (mfp</w:t>
      </w:r>
      <w:r w:rsidR="004F6397">
        <w:rPr>
          <w:rFonts w:asciiTheme="minorHAnsi" w:hAnsiTheme="minorHAnsi"/>
          <w:szCs w:val="24"/>
        </w:rPr>
        <w:t xml:space="preserve">_ahb_gpio) interfaces with the general-purpose I/O on the </w:t>
      </w:r>
      <w:r w:rsidR="00603B01">
        <w:rPr>
          <w:rFonts w:asciiTheme="minorHAnsi" w:hAnsiTheme="minorHAnsi"/>
          <w:szCs w:val="24"/>
        </w:rPr>
        <w:t>Nexys4 DDR</w:t>
      </w:r>
      <w:r w:rsidR="004F6397">
        <w:rPr>
          <w:rFonts w:asciiTheme="minorHAnsi" w:hAnsiTheme="minorHAnsi"/>
          <w:szCs w:val="24"/>
        </w:rPr>
        <w:t xml:space="preserve"> board. The MIPSfpga </w:t>
      </w:r>
      <w:r w:rsidR="00A8107C">
        <w:rPr>
          <w:rFonts w:asciiTheme="minorHAnsi" w:hAnsiTheme="minorHAnsi"/>
          <w:szCs w:val="24"/>
        </w:rPr>
        <w:t>system includes</w:t>
      </w:r>
      <w:r w:rsidR="004F6397">
        <w:rPr>
          <w:rFonts w:asciiTheme="minorHAnsi" w:hAnsiTheme="minorHAnsi"/>
          <w:szCs w:val="24"/>
        </w:rPr>
        <w:t xml:space="preserve"> access to the LEDs, switches and pushbuttons on the board. In this </w:t>
      </w:r>
      <w:r w:rsidR="00FB3EEC">
        <w:rPr>
          <w:rFonts w:asciiTheme="minorHAnsi" w:hAnsiTheme="minorHAnsi"/>
          <w:szCs w:val="24"/>
        </w:rPr>
        <w:t>lab</w:t>
      </w:r>
      <w:r w:rsidR="002F6B6B">
        <w:rPr>
          <w:rFonts w:asciiTheme="minorHAnsi" w:hAnsiTheme="minorHAnsi"/>
          <w:szCs w:val="24"/>
        </w:rPr>
        <w:t xml:space="preserve">, </w:t>
      </w:r>
      <w:r w:rsidR="00752657">
        <w:rPr>
          <w:rFonts w:asciiTheme="minorHAnsi" w:hAnsiTheme="minorHAnsi"/>
          <w:szCs w:val="24"/>
        </w:rPr>
        <w:t xml:space="preserve">we </w:t>
      </w:r>
      <w:r w:rsidR="002F6B6B">
        <w:rPr>
          <w:rFonts w:asciiTheme="minorHAnsi" w:hAnsiTheme="minorHAnsi"/>
          <w:szCs w:val="24"/>
        </w:rPr>
        <w:t>will expand</w:t>
      </w:r>
      <w:r w:rsidR="004F6397">
        <w:rPr>
          <w:rFonts w:asciiTheme="minorHAnsi" w:hAnsiTheme="minorHAnsi"/>
          <w:szCs w:val="24"/>
        </w:rPr>
        <w:t xml:space="preserve"> the </w:t>
      </w:r>
      <w:r w:rsidR="002F6B6B">
        <w:rPr>
          <w:rFonts w:asciiTheme="minorHAnsi" w:hAnsiTheme="minorHAnsi"/>
          <w:szCs w:val="24"/>
        </w:rPr>
        <w:t xml:space="preserve">MIPSfpga </w:t>
      </w:r>
      <w:r w:rsidR="004F6397">
        <w:rPr>
          <w:rFonts w:asciiTheme="minorHAnsi" w:hAnsiTheme="minorHAnsi"/>
          <w:szCs w:val="24"/>
        </w:rPr>
        <w:t xml:space="preserve">functionality to extend to the eight 7-segment displays available on the </w:t>
      </w:r>
      <w:r w:rsidR="00603B01">
        <w:rPr>
          <w:rFonts w:asciiTheme="minorHAnsi" w:hAnsiTheme="minorHAnsi"/>
          <w:szCs w:val="24"/>
        </w:rPr>
        <w:t>Nexys4 DDR</w:t>
      </w:r>
      <w:r w:rsidR="004F6397">
        <w:rPr>
          <w:rFonts w:asciiTheme="minorHAnsi" w:hAnsiTheme="minorHAnsi"/>
          <w:szCs w:val="24"/>
        </w:rPr>
        <w:t xml:space="preserve"> board.</w:t>
      </w:r>
    </w:p>
    <w:p w14:paraId="2AACD651" w14:textId="0F0A29D4" w:rsidR="00C07EC6" w:rsidRPr="0003013C" w:rsidRDefault="00863A85" w:rsidP="00DD197E">
      <w:pPr>
        <w:pStyle w:val="Ttulo2"/>
        <w:numPr>
          <w:ilvl w:val="0"/>
          <w:numId w:val="0"/>
        </w:numPr>
        <w:ind w:left="360" w:hanging="360"/>
        <w:rPr>
          <w:rFonts w:ascii="Calibri" w:eastAsia="Times New Roman" w:hAnsi="Calibri"/>
          <w:color w:val="0070C0"/>
          <w:sz w:val="28"/>
        </w:rPr>
      </w:pPr>
      <w:r w:rsidRPr="0003013C">
        <w:rPr>
          <w:rFonts w:ascii="Calibri" w:hAnsi="Calibri"/>
          <w:color w:val="0070C0"/>
          <w:sz w:val="28"/>
          <w:szCs w:val="24"/>
        </w:rPr>
        <w:t>7-Segment D</w:t>
      </w:r>
      <w:r w:rsidR="00C07EC6" w:rsidRPr="0003013C">
        <w:rPr>
          <w:rFonts w:ascii="Calibri" w:hAnsi="Calibri"/>
          <w:color w:val="0070C0"/>
          <w:sz w:val="28"/>
          <w:szCs w:val="24"/>
        </w:rPr>
        <w:t>isplays</w:t>
      </w:r>
    </w:p>
    <w:p w14:paraId="68DA9B8C" w14:textId="2732C049" w:rsidR="00571411" w:rsidRPr="004F6397" w:rsidRDefault="002F6B6B" w:rsidP="00C94558">
      <w:pPr>
        <w:spacing w:after="0" w:line="240" w:lineRule="auto"/>
        <w:jc w:val="both"/>
        <w:rPr>
          <w:sz w:val="24"/>
          <w:szCs w:val="24"/>
        </w:rPr>
      </w:pPr>
      <w:r>
        <w:rPr>
          <w:sz w:val="24"/>
          <w:szCs w:val="24"/>
        </w:rPr>
        <w:t>D</w:t>
      </w:r>
      <w:r w:rsidR="00571411" w:rsidRPr="00763193">
        <w:rPr>
          <w:sz w:val="24"/>
          <w:szCs w:val="24"/>
        </w:rPr>
        <w:t xml:space="preserve">igits </w:t>
      </w:r>
      <w:r>
        <w:rPr>
          <w:sz w:val="24"/>
          <w:szCs w:val="24"/>
        </w:rPr>
        <w:t xml:space="preserve">can be represented </w:t>
      </w:r>
      <w:r w:rsidR="00571411" w:rsidRPr="00763193">
        <w:rPr>
          <w:sz w:val="24"/>
          <w:szCs w:val="24"/>
        </w:rPr>
        <w:t xml:space="preserve">using 7-segment </w:t>
      </w:r>
      <w:r w:rsidR="00571411" w:rsidRPr="000D5280">
        <w:rPr>
          <w:sz w:val="24"/>
          <w:szCs w:val="24"/>
        </w:rPr>
        <w:t xml:space="preserve">displays, as </w:t>
      </w:r>
      <w:r w:rsidR="00571411" w:rsidRPr="003862F0">
        <w:rPr>
          <w:sz w:val="24"/>
          <w:szCs w:val="24"/>
        </w:rPr>
        <w:t>shown in</w:t>
      </w:r>
      <w:r w:rsidR="004F6397" w:rsidRPr="003862F0">
        <w:rPr>
          <w:sz w:val="24"/>
          <w:szCs w:val="24"/>
        </w:rPr>
        <w:t xml:space="preserve"> </w:t>
      </w:r>
      <w:r w:rsidR="004F6397" w:rsidRPr="003862F0">
        <w:rPr>
          <w:sz w:val="24"/>
          <w:szCs w:val="24"/>
        </w:rPr>
        <w:fldChar w:fldCharType="begin"/>
      </w:r>
      <w:r w:rsidR="004F6397" w:rsidRPr="003862F0">
        <w:rPr>
          <w:sz w:val="24"/>
          <w:szCs w:val="24"/>
        </w:rPr>
        <w:instrText xml:space="preserve"> REF _Ref418177121 \h </w:instrText>
      </w:r>
      <w:r w:rsidR="004F6397" w:rsidRPr="003862F0">
        <w:rPr>
          <w:sz w:val="24"/>
          <w:szCs w:val="24"/>
        </w:rPr>
      </w:r>
      <w:r w:rsidR="004F6397" w:rsidRPr="003862F0">
        <w:rPr>
          <w:sz w:val="24"/>
          <w:szCs w:val="24"/>
        </w:rPr>
        <w:fldChar w:fldCharType="separate"/>
      </w:r>
      <w:r w:rsidR="00ED05C2" w:rsidRPr="00B946DD">
        <w:rPr>
          <w:rFonts w:ascii="Calibri" w:hAnsi="Calibri"/>
          <w:color w:val="0070C0"/>
          <w:sz w:val="24"/>
          <w:szCs w:val="24"/>
        </w:rPr>
        <w:t xml:space="preserve">Figure </w:t>
      </w:r>
      <w:r w:rsidR="00ED05C2">
        <w:rPr>
          <w:rFonts w:ascii="Calibri" w:hAnsi="Calibri"/>
          <w:noProof/>
          <w:color w:val="0070C0"/>
          <w:sz w:val="24"/>
          <w:szCs w:val="24"/>
        </w:rPr>
        <w:t>4</w:t>
      </w:r>
      <w:r w:rsidR="004F6397" w:rsidRPr="003862F0">
        <w:rPr>
          <w:sz w:val="24"/>
          <w:szCs w:val="24"/>
        </w:rPr>
        <w:fldChar w:fldCharType="end"/>
      </w:r>
      <w:r w:rsidR="00571411" w:rsidRPr="003862F0">
        <w:rPr>
          <w:sz w:val="24"/>
          <w:szCs w:val="24"/>
        </w:rPr>
        <w:t xml:space="preserve">. Each of the </w:t>
      </w:r>
      <w:r w:rsidR="00571411" w:rsidRPr="000D5280">
        <w:rPr>
          <w:sz w:val="24"/>
          <w:szCs w:val="24"/>
        </w:rPr>
        <w:t xml:space="preserve">seven </w:t>
      </w:r>
      <w:r w:rsidR="00571411" w:rsidRPr="003862F0">
        <w:rPr>
          <w:sz w:val="24"/>
          <w:szCs w:val="24"/>
        </w:rPr>
        <w:t>segments is labeled a through g. The numbers 0 through F light u</w:t>
      </w:r>
      <w:r w:rsidR="004F6397" w:rsidRPr="003862F0">
        <w:rPr>
          <w:sz w:val="24"/>
          <w:szCs w:val="24"/>
        </w:rPr>
        <w:t xml:space="preserve">p the segments shown in </w:t>
      </w:r>
      <w:r w:rsidR="004F6397" w:rsidRPr="003862F0">
        <w:rPr>
          <w:sz w:val="24"/>
          <w:szCs w:val="24"/>
        </w:rPr>
        <w:fldChar w:fldCharType="begin"/>
      </w:r>
      <w:r w:rsidR="004F6397" w:rsidRPr="003862F0">
        <w:rPr>
          <w:sz w:val="24"/>
          <w:szCs w:val="24"/>
        </w:rPr>
        <w:instrText xml:space="preserve"> REF _Ref418177135 \h </w:instrText>
      </w:r>
      <w:r w:rsidR="004F6397" w:rsidRPr="003862F0">
        <w:rPr>
          <w:sz w:val="24"/>
          <w:szCs w:val="24"/>
        </w:rPr>
      </w:r>
      <w:r w:rsidR="004F6397" w:rsidRPr="003862F0">
        <w:rPr>
          <w:sz w:val="24"/>
          <w:szCs w:val="24"/>
        </w:rPr>
        <w:fldChar w:fldCharType="separate"/>
      </w:r>
      <w:r w:rsidR="00ED05C2" w:rsidRPr="00B946DD">
        <w:rPr>
          <w:rFonts w:ascii="Calibri" w:hAnsi="Calibri"/>
          <w:color w:val="0070C0"/>
          <w:sz w:val="24"/>
          <w:szCs w:val="24"/>
        </w:rPr>
        <w:t xml:space="preserve">Figure </w:t>
      </w:r>
      <w:r w:rsidR="00ED05C2">
        <w:rPr>
          <w:rFonts w:ascii="Calibri" w:hAnsi="Calibri"/>
          <w:noProof/>
          <w:color w:val="0070C0"/>
          <w:sz w:val="24"/>
          <w:szCs w:val="24"/>
        </w:rPr>
        <w:t>5</w:t>
      </w:r>
      <w:r w:rsidR="004F6397" w:rsidRPr="003862F0">
        <w:rPr>
          <w:sz w:val="24"/>
          <w:szCs w:val="24"/>
        </w:rPr>
        <w:fldChar w:fldCharType="end"/>
      </w:r>
      <w:r w:rsidR="00571411" w:rsidRPr="003862F0">
        <w:rPr>
          <w:sz w:val="24"/>
          <w:szCs w:val="24"/>
        </w:rPr>
        <w:t>. For example</w:t>
      </w:r>
      <w:r w:rsidR="00571411" w:rsidRPr="00763193">
        <w:rPr>
          <w:sz w:val="24"/>
          <w:szCs w:val="24"/>
        </w:rPr>
        <w:t xml:space="preserve">, the </w:t>
      </w:r>
      <w:r w:rsidR="00571411" w:rsidRPr="002C56FD">
        <w:rPr>
          <w:sz w:val="24"/>
          <w:szCs w:val="24"/>
        </w:rPr>
        <w:t>n</w:t>
      </w:r>
      <w:r w:rsidR="00571411" w:rsidRPr="00C94558">
        <w:rPr>
          <w:sz w:val="24"/>
          <w:szCs w:val="24"/>
        </w:rPr>
        <w:t xml:space="preserve">umber 0 lights up all but the middle </w:t>
      </w:r>
      <w:r w:rsidR="00571411" w:rsidRPr="004F6397">
        <w:rPr>
          <w:sz w:val="24"/>
          <w:szCs w:val="24"/>
        </w:rPr>
        <w:t>segment, g.</w:t>
      </w:r>
    </w:p>
    <w:p w14:paraId="258E3562" w14:textId="33DFDD27" w:rsidR="00571411" w:rsidRDefault="003862F0" w:rsidP="00571411">
      <w:pPr>
        <w:jc w:val="center"/>
      </w:pPr>
      <w:r>
        <w:object w:dxaOrig="946" w:dyaOrig="1306" w14:anchorId="04E88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77.25pt" o:ole="">
            <v:imagedata r:id="rId13" o:title=""/>
          </v:shape>
          <o:OLEObject Type="Embed" ProgID="Visio.Drawing.11" ShapeID="_x0000_i1025" DrawAspect="Content" ObjectID="_1582191094" r:id="rId14"/>
        </w:object>
      </w:r>
    </w:p>
    <w:p w14:paraId="08EB664D" w14:textId="7196E6E3" w:rsidR="00AB71B2" w:rsidRPr="00AB71B2" w:rsidRDefault="004F6397" w:rsidP="00AB71B2">
      <w:pPr>
        <w:pStyle w:val="Descripcin"/>
        <w:jc w:val="center"/>
        <w:rPr>
          <w:rFonts w:ascii="Calibri" w:hAnsi="Calibri"/>
          <w:color w:val="0070C0"/>
          <w:sz w:val="24"/>
          <w:szCs w:val="24"/>
        </w:rPr>
      </w:pPr>
      <w:bookmarkStart w:id="7" w:name="_Ref418177121"/>
      <w:r w:rsidRPr="00B946DD">
        <w:rPr>
          <w:rFonts w:ascii="Calibri" w:hAnsi="Calibri"/>
          <w:color w:val="0070C0"/>
          <w:sz w:val="24"/>
          <w:szCs w:val="24"/>
        </w:rPr>
        <w:t xml:space="preserve">Figure </w:t>
      </w:r>
      <w:r w:rsidR="00860A84" w:rsidRPr="00B946DD">
        <w:rPr>
          <w:rFonts w:ascii="Calibri" w:hAnsi="Calibri"/>
          <w:color w:val="0070C0"/>
          <w:sz w:val="24"/>
          <w:szCs w:val="24"/>
        </w:rPr>
        <w:fldChar w:fldCharType="begin"/>
      </w:r>
      <w:r w:rsidR="00860A84" w:rsidRPr="00B946DD">
        <w:rPr>
          <w:rFonts w:ascii="Calibri" w:hAnsi="Calibri"/>
          <w:color w:val="0070C0"/>
          <w:sz w:val="24"/>
          <w:szCs w:val="24"/>
        </w:rPr>
        <w:instrText xml:space="preserve"> SEQ Figure \* ARABIC </w:instrText>
      </w:r>
      <w:r w:rsidR="00860A84" w:rsidRPr="00B946DD">
        <w:rPr>
          <w:rFonts w:ascii="Calibri" w:hAnsi="Calibri"/>
          <w:color w:val="0070C0"/>
          <w:sz w:val="24"/>
          <w:szCs w:val="24"/>
        </w:rPr>
        <w:fldChar w:fldCharType="separate"/>
      </w:r>
      <w:r w:rsidR="002461E7">
        <w:rPr>
          <w:rFonts w:ascii="Calibri" w:hAnsi="Calibri"/>
          <w:noProof/>
          <w:color w:val="0070C0"/>
          <w:sz w:val="24"/>
          <w:szCs w:val="24"/>
        </w:rPr>
        <w:t>4</w:t>
      </w:r>
      <w:r w:rsidR="00860A84" w:rsidRPr="00B946DD">
        <w:rPr>
          <w:rFonts w:ascii="Calibri" w:hAnsi="Calibri"/>
          <w:noProof/>
          <w:color w:val="0070C0"/>
          <w:sz w:val="24"/>
          <w:szCs w:val="24"/>
        </w:rPr>
        <w:fldChar w:fldCharType="end"/>
      </w:r>
      <w:bookmarkEnd w:id="7"/>
      <w:r w:rsidRPr="00B946DD">
        <w:rPr>
          <w:rFonts w:ascii="Calibri" w:hAnsi="Calibri"/>
          <w:color w:val="0070C0"/>
          <w:sz w:val="24"/>
          <w:szCs w:val="24"/>
        </w:rPr>
        <w:t xml:space="preserve">. </w:t>
      </w:r>
      <w:r w:rsidR="00571411" w:rsidRPr="00B946DD">
        <w:rPr>
          <w:rFonts w:ascii="Calibri" w:hAnsi="Calibri"/>
          <w:color w:val="0070C0"/>
          <w:sz w:val="24"/>
          <w:szCs w:val="24"/>
        </w:rPr>
        <w:t>Seven-segment display</w:t>
      </w:r>
      <w:r w:rsidR="00AB71B2">
        <w:rPr>
          <w:rFonts w:ascii="Calibri" w:hAnsi="Calibri"/>
          <w:color w:val="0070C0"/>
          <w:sz w:val="24"/>
          <w:szCs w:val="24"/>
        </w:rPr>
        <w:t xml:space="preserve"> </w:t>
      </w:r>
    </w:p>
    <w:p w14:paraId="0D40599E" w14:textId="77777777" w:rsidR="00571411" w:rsidRDefault="00571411" w:rsidP="00571411">
      <w:pPr>
        <w:jc w:val="both"/>
      </w:pPr>
    </w:p>
    <w:p w14:paraId="78BAB5F2" w14:textId="77777777" w:rsidR="00571411" w:rsidRDefault="00571411" w:rsidP="00571411">
      <w:pPr>
        <w:jc w:val="center"/>
      </w:pPr>
      <w:r>
        <w:object w:dxaOrig="9875" w:dyaOrig="1140" w14:anchorId="68BE5548">
          <v:shape id="_x0000_i1026" type="#_x0000_t75" style="width:431.25pt;height:47.25pt" o:ole="">
            <v:imagedata r:id="rId15" o:title=""/>
          </v:shape>
          <o:OLEObject Type="Embed" ProgID="Visio.Drawing.11" ShapeID="_x0000_i1026" DrawAspect="Content" ObjectID="_1582191095" r:id="rId16"/>
        </w:object>
      </w:r>
    </w:p>
    <w:p w14:paraId="2DE303EB" w14:textId="28454ECE" w:rsidR="00571411" w:rsidRPr="00B946DD" w:rsidRDefault="004F6397" w:rsidP="004F6397">
      <w:pPr>
        <w:pStyle w:val="Descripcin"/>
        <w:jc w:val="center"/>
        <w:rPr>
          <w:rFonts w:ascii="Calibri" w:hAnsi="Calibri"/>
          <w:color w:val="0070C0"/>
          <w:sz w:val="24"/>
          <w:szCs w:val="24"/>
        </w:rPr>
      </w:pPr>
      <w:bookmarkStart w:id="8" w:name="_Ref418177135"/>
      <w:r w:rsidRPr="00B946DD">
        <w:rPr>
          <w:rFonts w:ascii="Calibri" w:hAnsi="Calibri"/>
          <w:color w:val="0070C0"/>
          <w:sz w:val="24"/>
          <w:szCs w:val="24"/>
        </w:rPr>
        <w:t xml:space="preserve">Figure </w:t>
      </w:r>
      <w:r w:rsidR="00860A84" w:rsidRPr="00B946DD">
        <w:rPr>
          <w:rFonts w:ascii="Calibri" w:hAnsi="Calibri"/>
          <w:color w:val="0070C0"/>
          <w:sz w:val="24"/>
          <w:szCs w:val="24"/>
        </w:rPr>
        <w:fldChar w:fldCharType="begin"/>
      </w:r>
      <w:r w:rsidR="00860A84" w:rsidRPr="00B946DD">
        <w:rPr>
          <w:rFonts w:ascii="Calibri" w:hAnsi="Calibri"/>
          <w:color w:val="0070C0"/>
          <w:sz w:val="24"/>
          <w:szCs w:val="24"/>
        </w:rPr>
        <w:instrText xml:space="preserve"> SEQ Figure \* ARABIC </w:instrText>
      </w:r>
      <w:r w:rsidR="00860A84" w:rsidRPr="00B946DD">
        <w:rPr>
          <w:rFonts w:ascii="Calibri" w:hAnsi="Calibri"/>
          <w:color w:val="0070C0"/>
          <w:sz w:val="24"/>
          <w:szCs w:val="24"/>
        </w:rPr>
        <w:fldChar w:fldCharType="separate"/>
      </w:r>
      <w:r w:rsidR="002461E7">
        <w:rPr>
          <w:rFonts w:ascii="Calibri" w:hAnsi="Calibri"/>
          <w:noProof/>
          <w:color w:val="0070C0"/>
          <w:sz w:val="24"/>
          <w:szCs w:val="24"/>
        </w:rPr>
        <w:t>5</w:t>
      </w:r>
      <w:r w:rsidR="00860A84" w:rsidRPr="00B946DD">
        <w:rPr>
          <w:rFonts w:ascii="Calibri" w:hAnsi="Calibri"/>
          <w:noProof/>
          <w:color w:val="0070C0"/>
          <w:sz w:val="24"/>
          <w:szCs w:val="24"/>
        </w:rPr>
        <w:fldChar w:fldCharType="end"/>
      </w:r>
      <w:bookmarkEnd w:id="8"/>
      <w:r w:rsidRPr="00B946DD">
        <w:rPr>
          <w:rFonts w:ascii="Calibri" w:hAnsi="Calibri"/>
          <w:color w:val="0070C0"/>
          <w:sz w:val="24"/>
          <w:szCs w:val="24"/>
        </w:rPr>
        <w:t xml:space="preserve">. </w:t>
      </w:r>
      <w:r w:rsidR="00571411" w:rsidRPr="00B946DD">
        <w:rPr>
          <w:rFonts w:ascii="Calibri" w:hAnsi="Calibri"/>
          <w:color w:val="0070C0"/>
          <w:sz w:val="24"/>
          <w:szCs w:val="24"/>
        </w:rPr>
        <w:t>Seven-segment display function</w:t>
      </w:r>
    </w:p>
    <w:p w14:paraId="791A23B6" w14:textId="77777777" w:rsidR="00571411" w:rsidRDefault="00571411" w:rsidP="00571411">
      <w:pPr>
        <w:jc w:val="both"/>
      </w:pPr>
    </w:p>
    <w:p w14:paraId="7AD8F90C" w14:textId="36306741" w:rsidR="00571411" w:rsidRPr="002C56FD" w:rsidRDefault="00571411" w:rsidP="00C94558">
      <w:pPr>
        <w:spacing w:after="0" w:line="240" w:lineRule="auto"/>
        <w:jc w:val="both"/>
        <w:rPr>
          <w:sz w:val="24"/>
          <w:szCs w:val="24"/>
        </w:rPr>
      </w:pPr>
      <w:r w:rsidRPr="004F6397">
        <w:rPr>
          <w:sz w:val="24"/>
          <w:szCs w:val="24"/>
        </w:rPr>
        <w:t>Given an input number ranging from 0x0 –</w:t>
      </w:r>
      <w:r w:rsidR="002C56FD">
        <w:rPr>
          <w:sz w:val="24"/>
          <w:szCs w:val="24"/>
        </w:rPr>
        <w:t xml:space="preserve"> 0xF, we will show how to expand </w:t>
      </w:r>
      <w:r w:rsidR="004F6397">
        <w:rPr>
          <w:sz w:val="24"/>
          <w:szCs w:val="24"/>
        </w:rPr>
        <w:t xml:space="preserve">the MIPSfpga system to drive the </w:t>
      </w:r>
      <w:r w:rsidRPr="004F6397">
        <w:rPr>
          <w:sz w:val="24"/>
          <w:szCs w:val="24"/>
        </w:rPr>
        <w:t>7-segment display</w:t>
      </w:r>
      <w:r w:rsidR="004F6397">
        <w:rPr>
          <w:sz w:val="24"/>
          <w:szCs w:val="24"/>
        </w:rPr>
        <w:t>s</w:t>
      </w:r>
      <w:r w:rsidR="00041DF2">
        <w:rPr>
          <w:sz w:val="24"/>
          <w:szCs w:val="24"/>
        </w:rPr>
        <w:t xml:space="preserve"> to show that number. Each</w:t>
      </w:r>
      <w:r w:rsidRPr="004F6397">
        <w:rPr>
          <w:sz w:val="24"/>
          <w:szCs w:val="24"/>
        </w:rPr>
        <w:t xml:space="preserve"> segment of the display </w:t>
      </w:r>
      <w:r w:rsidR="00041DF2">
        <w:rPr>
          <w:sz w:val="24"/>
          <w:szCs w:val="24"/>
        </w:rPr>
        <w:t xml:space="preserve">is low-asserted, so it </w:t>
      </w:r>
      <w:r w:rsidRPr="004F6397">
        <w:rPr>
          <w:sz w:val="24"/>
          <w:szCs w:val="24"/>
        </w:rPr>
        <w:t>turns ON when it is 0.</w:t>
      </w:r>
    </w:p>
    <w:p w14:paraId="479AE05D" w14:textId="77777777" w:rsidR="00C94558" w:rsidRPr="002C56FD" w:rsidRDefault="00C94558" w:rsidP="00C94558">
      <w:pPr>
        <w:spacing w:after="0" w:line="240" w:lineRule="auto"/>
        <w:jc w:val="both"/>
        <w:rPr>
          <w:sz w:val="24"/>
          <w:szCs w:val="24"/>
        </w:rPr>
      </w:pPr>
    </w:p>
    <w:p w14:paraId="7E967232" w14:textId="45A1F03C" w:rsidR="00030805" w:rsidRDefault="00815990" w:rsidP="00AB0671">
      <w:pPr>
        <w:spacing w:after="0" w:line="240" w:lineRule="auto"/>
        <w:jc w:val="both"/>
        <w:rPr>
          <w:sz w:val="24"/>
          <w:szCs w:val="24"/>
        </w:rPr>
      </w:pPr>
      <w:r w:rsidRPr="002C56FD">
        <w:rPr>
          <w:sz w:val="24"/>
          <w:szCs w:val="24"/>
        </w:rPr>
        <w:lastRenderedPageBreak/>
        <w:t xml:space="preserve">The truth table </w:t>
      </w:r>
      <w:r w:rsidR="00C94558" w:rsidRPr="003862F0">
        <w:rPr>
          <w:sz w:val="24"/>
          <w:szCs w:val="24"/>
        </w:rPr>
        <w:t>below (</w:t>
      </w:r>
      <w:r w:rsidR="00C94558" w:rsidRPr="003862F0">
        <w:rPr>
          <w:sz w:val="24"/>
          <w:szCs w:val="24"/>
        </w:rPr>
        <w:fldChar w:fldCharType="begin"/>
      </w:r>
      <w:r w:rsidR="00C94558" w:rsidRPr="003862F0">
        <w:rPr>
          <w:sz w:val="24"/>
          <w:szCs w:val="24"/>
        </w:rPr>
        <w:instrText xml:space="preserve"> REF _Ref419235337 \h </w:instrText>
      </w:r>
      <w:r w:rsidR="00C94558" w:rsidRPr="003862F0">
        <w:rPr>
          <w:sz w:val="24"/>
          <w:szCs w:val="24"/>
        </w:rPr>
      </w:r>
      <w:r w:rsidR="00C94558" w:rsidRPr="003862F0">
        <w:rPr>
          <w:sz w:val="24"/>
          <w:szCs w:val="24"/>
        </w:rPr>
        <w:fldChar w:fldCharType="separate"/>
      </w:r>
      <w:r w:rsidR="00ED05C2" w:rsidRPr="00B946DD">
        <w:rPr>
          <w:rFonts w:ascii="Calibri" w:hAnsi="Calibri"/>
          <w:color w:val="0070C0"/>
          <w:sz w:val="24"/>
          <w:szCs w:val="24"/>
        </w:rPr>
        <w:t xml:space="preserve">Table </w:t>
      </w:r>
      <w:r w:rsidR="00ED05C2">
        <w:rPr>
          <w:rFonts w:ascii="Calibri" w:hAnsi="Calibri"/>
          <w:noProof/>
          <w:color w:val="0070C0"/>
          <w:sz w:val="24"/>
          <w:szCs w:val="24"/>
        </w:rPr>
        <w:t>3</w:t>
      </w:r>
      <w:r w:rsidR="00C94558" w:rsidRPr="003862F0">
        <w:rPr>
          <w:sz w:val="24"/>
          <w:szCs w:val="24"/>
        </w:rPr>
        <w:fldChar w:fldCharType="end"/>
      </w:r>
      <w:r w:rsidR="00C94558" w:rsidRPr="003862F0">
        <w:rPr>
          <w:sz w:val="24"/>
          <w:szCs w:val="24"/>
        </w:rPr>
        <w:t xml:space="preserve">) </w:t>
      </w:r>
      <w:r w:rsidRPr="003862F0">
        <w:rPr>
          <w:sz w:val="24"/>
          <w:szCs w:val="24"/>
        </w:rPr>
        <w:t xml:space="preserve">shows </w:t>
      </w:r>
      <w:r w:rsidRPr="000D5280">
        <w:rPr>
          <w:sz w:val="24"/>
          <w:szCs w:val="24"/>
        </w:rPr>
        <w:t xml:space="preserve">the </w:t>
      </w:r>
      <w:r w:rsidRPr="00763193">
        <w:rPr>
          <w:sz w:val="24"/>
          <w:szCs w:val="24"/>
        </w:rPr>
        <w:t xml:space="preserve">inputs (a 4-bit value from 0-15) and outputs for a </w:t>
      </w:r>
      <w:r w:rsidRPr="00763193">
        <w:rPr>
          <w:i/>
          <w:sz w:val="24"/>
          <w:szCs w:val="24"/>
        </w:rPr>
        <w:t>7-segment display decoder</w:t>
      </w:r>
      <w:r w:rsidR="002C56FD" w:rsidRPr="00763193">
        <w:rPr>
          <w:sz w:val="24"/>
          <w:szCs w:val="24"/>
        </w:rPr>
        <w:t xml:space="preserve"> </w:t>
      </w:r>
      <w:r w:rsidR="00C35CF3">
        <w:rPr>
          <w:sz w:val="24"/>
          <w:szCs w:val="24"/>
        </w:rPr>
        <w:t xml:space="preserve">(implemented in file </w:t>
      </w:r>
      <w:r w:rsidR="00C35CF3" w:rsidRPr="000D399F">
        <w:rPr>
          <w:b/>
          <w:sz w:val="24"/>
          <w:szCs w:val="24"/>
        </w:rPr>
        <w:t>mfp_ahb_sevensegdec.v</w:t>
      </w:r>
      <w:r w:rsidR="00C35CF3">
        <w:rPr>
          <w:sz w:val="24"/>
          <w:szCs w:val="24"/>
        </w:rPr>
        <w:t xml:space="preserve">) </w:t>
      </w:r>
      <w:r w:rsidR="002C56FD" w:rsidRPr="00763193">
        <w:rPr>
          <w:sz w:val="24"/>
          <w:szCs w:val="24"/>
        </w:rPr>
        <w:t xml:space="preserve">that takes in a 4-bit number </w:t>
      </w:r>
      <w:r w:rsidR="002C56FD">
        <w:rPr>
          <w:sz w:val="24"/>
          <w:szCs w:val="24"/>
        </w:rPr>
        <w:t>and produces the value of the segments corresponding to that number.</w:t>
      </w:r>
      <w:r w:rsidRPr="00C94558">
        <w:rPr>
          <w:sz w:val="24"/>
          <w:szCs w:val="24"/>
        </w:rPr>
        <w:t xml:space="preserve"> So, for example</w:t>
      </w:r>
      <w:r w:rsidRPr="004F6397">
        <w:rPr>
          <w:sz w:val="24"/>
          <w:szCs w:val="24"/>
        </w:rPr>
        <w:t xml:space="preserve">, </w:t>
      </w:r>
      <w:r w:rsidR="002C56FD">
        <w:rPr>
          <w:sz w:val="24"/>
          <w:szCs w:val="24"/>
        </w:rPr>
        <w:t>with an input of</w:t>
      </w:r>
      <w:r w:rsidRPr="004F6397">
        <w:rPr>
          <w:sz w:val="24"/>
          <w:szCs w:val="24"/>
        </w:rPr>
        <w:t xml:space="preserve"> "0", </w:t>
      </w:r>
      <w:r w:rsidR="002C56FD">
        <w:rPr>
          <w:sz w:val="24"/>
          <w:szCs w:val="24"/>
        </w:rPr>
        <w:t>the 7-segment display decoder turns all but the middle segment</w:t>
      </w:r>
      <w:r w:rsidRPr="004F6397">
        <w:rPr>
          <w:sz w:val="24"/>
          <w:szCs w:val="24"/>
        </w:rPr>
        <w:t xml:space="preserve"> (S</w:t>
      </w:r>
      <w:r w:rsidRPr="00863A85">
        <w:rPr>
          <w:sz w:val="24"/>
          <w:szCs w:val="24"/>
          <w:vertAlign w:val="subscript"/>
        </w:rPr>
        <w:t>g</w:t>
      </w:r>
      <w:r w:rsidRPr="004F6397">
        <w:rPr>
          <w:sz w:val="24"/>
          <w:szCs w:val="24"/>
        </w:rPr>
        <w:t>) ON. Thus, the first row for Hexadecimal digit "0" shows all the segments as 0 except S</w:t>
      </w:r>
      <w:r w:rsidRPr="00863A85">
        <w:rPr>
          <w:sz w:val="24"/>
          <w:szCs w:val="24"/>
          <w:vertAlign w:val="subscript"/>
        </w:rPr>
        <w:t>g</w:t>
      </w:r>
      <w:r w:rsidRPr="004F6397">
        <w:rPr>
          <w:sz w:val="24"/>
          <w:szCs w:val="24"/>
        </w:rPr>
        <w:t>. (Remember that the segments are low-asserted, so they are ON when they receive 0.) The digit "1" should only have S</w:t>
      </w:r>
      <w:r w:rsidRPr="00863A85">
        <w:rPr>
          <w:sz w:val="24"/>
          <w:szCs w:val="24"/>
          <w:vertAlign w:val="subscript"/>
        </w:rPr>
        <w:t>b</w:t>
      </w:r>
      <w:r w:rsidRPr="004F6397">
        <w:rPr>
          <w:sz w:val="24"/>
          <w:szCs w:val="24"/>
        </w:rPr>
        <w:t xml:space="preserve"> and S</w:t>
      </w:r>
      <w:r w:rsidRPr="00863A85">
        <w:rPr>
          <w:sz w:val="24"/>
          <w:szCs w:val="24"/>
          <w:vertAlign w:val="subscript"/>
        </w:rPr>
        <w:t>c</w:t>
      </w:r>
      <w:r w:rsidRPr="004F6397">
        <w:rPr>
          <w:sz w:val="24"/>
          <w:szCs w:val="24"/>
        </w:rPr>
        <w:t xml:space="preserve"> ON (so S</w:t>
      </w:r>
      <w:r w:rsidRPr="00863A85">
        <w:rPr>
          <w:sz w:val="24"/>
          <w:szCs w:val="24"/>
          <w:vertAlign w:val="subscript"/>
        </w:rPr>
        <w:t>b</w:t>
      </w:r>
      <w:r w:rsidRPr="004F6397">
        <w:rPr>
          <w:sz w:val="24"/>
          <w:szCs w:val="24"/>
        </w:rPr>
        <w:t xml:space="preserve"> and S</w:t>
      </w:r>
      <w:r w:rsidRPr="00863A85">
        <w:rPr>
          <w:sz w:val="24"/>
          <w:szCs w:val="24"/>
          <w:vertAlign w:val="subscript"/>
        </w:rPr>
        <w:t>c</w:t>
      </w:r>
      <w:r w:rsidRPr="004F6397">
        <w:rPr>
          <w:sz w:val="24"/>
          <w:szCs w:val="24"/>
        </w:rPr>
        <w:t xml:space="preserve"> are 0 in that row), and so forth.</w:t>
      </w:r>
    </w:p>
    <w:p w14:paraId="4491E5A9" w14:textId="1A1E4225" w:rsidR="00860A84" w:rsidRPr="00AB71B2" w:rsidRDefault="00AB71B2" w:rsidP="00AB71B2">
      <w:pPr>
        <w:pStyle w:val="Descripcin"/>
        <w:jc w:val="center"/>
        <w:rPr>
          <w:rFonts w:ascii="Calibri" w:hAnsi="Calibri"/>
          <w:color w:val="0070C0"/>
          <w:sz w:val="24"/>
          <w:szCs w:val="24"/>
        </w:rPr>
      </w:pPr>
      <w:bookmarkStart w:id="9" w:name="_Ref419235337"/>
      <w:r w:rsidRPr="00B946DD">
        <w:rPr>
          <w:rFonts w:ascii="Calibri" w:hAnsi="Calibri"/>
          <w:color w:val="0070C0"/>
          <w:sz w:val="24"/>
          <w:szCs w:val="24"/>
        </w:rPr>
        <w:t xml:space="preserve">Table </w:t>
      </w:r>
      <w:r w:rsidRPr="00B946DD">
        <w:rPr>
          <w:rFonts w:ascii="Calibri" w:hAnsi="Calibri"/>
          <w:color w:val="0070C0"/>
          <w:sz w:val="24"/>
          <w:szCs w:val="24"/>
        </w:rPr>
        <w:fldChar w:fldCharType="begin"/>
      </w:r>
      <w:r w:rsidRPr="00B946DD">
        <w:rPr>
          <w:rFonts w:ascii="Calibri" w:hAnsi="Calibri"/>
          <w:color w:val="0070C0"/>
          <w:sz w:val="24"/>
          <w:szCs w:val="24"/>
        </w:rPr>
        <w:instrText xml:space="preserve"> SEQ Table \* ARABIC </w:instrText>
      </w:r>
      <w:r w:rsidRPr="00B946DD">
        <w:rPr>
          <w:rFonts w:ascii="Calibri" w:hAnsi="Calibri"/>
          <w:color w:val="0070C0"/>
          <w:sz w:val="24"/>
          <w:szCs w:val="24"/>
        </w:rPr>
        <w:fldChar w:fldCharType="separate"/>
      </w:r>
      <w:r w:rsidR="00ED05C2">
        <w:rPr>
          <w:rFonts w:ascii="Calibri" w:hAnsi="Calibri"/>
          <w:noProof/>
          <w:color w:val="0070C0"/>
          <w:sz w:val="24"/>
          <w:szCs w:val="24"/>
        </w:rPr>
        <w:t>3</w:t>
      </w:r>
      <w:r w:rsidRPr="00B946DD">
        <w:rPr>
          <w:rFonts w:ascii="Calibri" w:hAnsi="Calibri"/>
          <w:color w:val="0070C0"/>
          <w:sz w:val="24"/>
          <w:szCs w:val="24"/>
        </w:rPr>
        <w:fldChar w:fldCharType="end"/>
      </w:r>
      <w:bookmarkEnd w:id="9"/>
      <w:r w:rsidRPr="00B946DD">
        <w:rPr>
          <w:rFonts w:ascii="Calibri" w:hAnsi="Calibri"/>
          <w:color w:val="0070C0"/>
          <w:sz w:val="24"/>
          <w:szCs w:val="24"/>
        </w:rPr>
        <w:t>. Truth tabl</w:t>
      </w:r>
      <w:r>
        <w:rPr>
          <w:rFonts w:ascii="Calibri" w:hAnsi="Calibri"/>
          <w:color w:val="0070C0"/>
          <w:sz w:val="24"/>
          <w:szCs w:val="24"/>
        </w:rPr>
        <w:t>e for 7-segment display decoder</w:t>
      </w:r>
    </w:p>
    <w:tbl>
      <w:tblPr>
        <w:tblW w:w="940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547"/>
        <w:gridCol w:w="654"/>
        <w:gridCol w:w="655"/>
        <w:gridCol w:w="654"/>
        <w:gridCol w:w="655"/>
        <w:gridCol w:w="654"/>
        <w:gridCol w:w="655"/>
        <w:gridCol w:w="654"/>
        <w:gridCol w:w="655"/>
        <w:gridCol w:w="656"/>
        <w:gridCol w:w="656"/>
        <w:gridCol w:w="656"/>
        <w:gridCol w:w="656"/>
      </w:tblGrid>
      <w:tr w:rsidR="0086529E" w14:paraId="7C284450" w14:textId="74754252" w:rsidTr="0003013C">
        <w:trPr>
          <w:trHeight w:val="270"/>
        </w:trPr>
        <w:tc>
          <w:tcPr>
            <w:tcW w:w="1547" w:type="dxa"/>
            <w:vMerge w:val="restart"/>
            <w:tcBorders>
              <w:top w:val="single" w:sz="6" w:space="0" w:color="FFFFFF"/>
              <w:left w:val="single" w:sz="6" w:space="0" w:color="FFFFFF"/>
              <w:right w:val="single" w:sz="24" w:space="0" w:color="FFFFFF"/>
            </w:tcBorders>
            <w:shd w:val="clear" w:color="auto" w:fill="0070C0"/>
          </w:tcPr>
          <w:p w14:paraId="1E15D61F" w14:textId="77777777" w:rsidR="0086529E" w:rsidRPr="0003013C" w:rsidRDefault="0086529E" w:rsidP="00BB3EFC">
            <w:pPr>
              <w:ind w:right="-109"/>
              <w:jc w:val="center"/>
              <w:rPr>
                <w:b/>
                <w:color w:val="FFFFFF"/>
              </w:rPr>
            </w:pPr>
            <w:r w:rsidRPr="0003013C">
              <w:rPr>
                <w:b/>
                <w:color w:val="FFFFFF"/>
              </w:rPr>
              <w:t>Hexadecimal Digit</w:t>
            </w:r>
          </w:p>
        </w:tc>
        <w:tc>
          <w:tcPr>
            <w:tcW w:w="2618" w:type="dxa"/>
            <w:gridSpan w:val="4"/>
            <w:tcBorders>
              <w:top w:val="single" w:sz="6" w:space="0" w:color="FFFFFF"/>
              <w:left w:val="single" w:sz="24" w:space="0" w:color="FFFFFF"/>
              <w:bottom w:val="single" w:sz="6" w:space="0" w:color="0000FF"/>
              <w:right w:val="single" w:sz="24" w:space="0" w:color="FFFFFF"/>
            </w:tcBorders>
            <w:shd w:val="clear" w:color="auto" w:fill="0070C0"/>
          </w:tcPr>
          <w:p w14:paraId="46C42234" w14:textId="77777777" w:rsidR="0086529E" w:rsidRPr="0003013C" w:rsidRDefault="0086529E" w:rsidP="00BB3EFC">
            <w:pPr>
              <w:jc w:val="center"/>
              <w:rPr>
                <w:b/>
                <w:color w:val="FFFFFF"/>
              </w:rPr>
            </w:pPr>
            <w:r w:rsidRPr="0003013C">
              <w:rPr>
                <w:b/>
                <w:color w:val="FFFFFF"/>
              </w:rPr>
              <w:t>Inputs</w:t>
            </w:r>
          </w:p>
        </w:tc>
        <w:tc>
          <w:tcPr>
            <w:tcW w:w="4586" w:type="dxa"/>
            <w:gridSpan w:val="7"/>
            <w:tcBorders>
              <w:top w:val="single" w:sz="6" w:space="0" w:color="FFFFFF"/>
              <w:left w:val="single" w:sz="24" w:space="0" w:color="FFFFFF"/>
              <w:bottom w:val="single" w:sz="6" w:space="0" w:color="0000FF"/>
              <w:right w:val="single" w:sz="6" w:space="0" w:color="FFFFFF"/>
            </w:tcBorders>
            <w:shd w:val="clear" w:color="auto" w:fill="0070C0"/>
          </w:tcPr>
          <w:p w14:paraId="6D60EE8B" w14:textId="77777777" w:rsidR="0086529E" w:rsidRPr="0003013C" w:rsidRDefault="0086529E" w:rsidP="00BB3EFC">
            <w:pPr>
              <w:jc w:val="center"/>
              <w:rPr>
                <w:b/>
                <w:color w:val="FFFFFF"/>
              </w:rPr>
            </w:pPr>
            <w:r w:rsidRPr="0003013C">
              <w:rPr>
                <w:b/>
                <w:color w:val="FFFFFF"/>
              </w:rPr>
              <w:t>Outputs</w:t>
            </w:r>
          </w:p>
        </w:tc>
        <w:tc>
          <w:tcPr>
            <w:tcW w:w="656" w:type="dxa"/>
            <w:tcBorders>
              <w:top w:val="single" w:sz="6" w:space="0" w:color="FFFFFF"/>
              <w:left w:val="single" w:sz="24" w:space="0" w:color="FFFFFF"/>
              <w:bottom w:val="single" w:sz="6" w:space="0" w:color="0000FF"/>
              <w:right w:val="single" w:sz="6" w:space="0" w:color="FFFFFF"/>
            </w:tcBorders>
            <w:shd w:val="clear" w:color="auto" w:fill="0070C0"/>
          </w:tcPr>
          <w:p w14:paraId="517E275E" w14:textId="77777777" w:rsidR="0086529E" w:rsidRPr="0003013C" w:rsidRDefault="0086529E" w:rsidP="00BB3EFC">
            <w:pPr>
              <w:jc w:val="center"/>
              <w:rPr>
                <w:b/>
                <w:color w:val="FFFFFF"/>
              </w:rPr>
            </w:pPr>
          </w:p>
        </w:tc>
      </w:tr>
      <w:tr w:rsidR="0086529E" w14:paraId="7558644E" w14:textId="6FB92A6C" w:rsidTr="0003013C">
        <w:trPr>
          <w:trHeight w:val="270"/>
        </w:trPr>
        <w:tc>
          <w:tcPr>
            <w:tcW w:w="1547" w:type="dxa"/>
            <w:vMerge/>
            <w:tcBorders>
              <w:left w:val="single" w:sz="6" w:space="0" w:color="FFFFFF"/>
              <w:bottom w:val="single" w:sz="2" w:space="0" w:color="0070C0"/>
              <w:right w:val="single" w:sz="24" w:space="0" w:color="FFFFFF"/>
            </w:tcBorders>
            <w:shd w:val="clear" w:color="auto" w:fill="0070C0"/>
          </w:tcPr>
          <w:p w14:paraId="2FD1A175" w14:textId="77777777" w:rsidR="0086529E" w:rsidRPr="0003013C" w:rsidRDefault="0086529E" w:rsidP="00BB3EFC">
            <w:pPr>
              <w:jc w:val="both"/>
              <w:rPr>
                <w:b/>
                <w:color w:val="FFFFFF"/>
              </w:rPr>
            </w:pPr>
          </w:p>
        </w:tc>
        <w:tc>
          <w:tcPr>
            <w:tcW w:w="654" w:type="dxa"/>
            <w:tcBorders>
              <w:top w:val="single" w:sz="6" w:space="0" w:color="FFFFFF"/>
              <w:left w:val="single" w:sz="24" w:space="0" w:color="FFFFFF"/>
              <w:bottom w:val="single" w:sz="6" w:space="0" w:color="0070C0"/>
              <w:right w:val="single" w:sz="6" w:space="0" w:color="FFFFFF"/>
            </w:tcBorders>
            <w:shd w:val="clear" w:color="auto" w:fill="0070C0"/>
          </w:tcPr>
          <w:p w14:paraId="182BCAAA" w14:textId="77777777" w:rsidR="0086529E" w:rsidRPr="0003013C" w:rsidRDefault="0086529E" w:rsidP="00BB3EFC">
            <w:pPr>
              <w:jc w:val="both"/>
              <w:rPr>
                <w:b/>
                <w:color w:val="FFFFFF"/>
              </w:rPr>
            </w:pPr>
            <w:r w:rsidRPr="0003013C">
              <w:rPr>
                <w:b/>
                <w:color w:val="FFFFFF"/>
              </w:rPr>
              <w:t>D</w:t>
            </w:r>
            <w:r w:rsidRPr="0003013C">
              <w:rPr>
                <w:b/>
                <w:color w:val="FFFFFF"/>
                <w:vertAlign w:val="subscript"/>
              </w:rPr>
              <w:t>3</w:t>
            </w:r>
          </w:p>
        </w:tc>
        <w:tc>
          <w:tcPr>
            <w:tcW w:w="655" w:type="dxa"/>
            <w:tcBorders>
              <w:top w:val="single" w:sz="6" w:space="0" w:color="FFFFFF"/>
              <w:left w:val="single" w:sz="6" w:space="0" w:color="FFFFFF"/>
              <w:bottom w:val="single" w:sz="6" w:space="0" w:color="0070C0"/>
              <w:right w:val="single" w:sz="6" w:space="0" w:color="FFFFFF"/>
            </w:tcBorders>
            <w:shd w:val="clear" w:color="auto" w:fill="0070C0"/>
          </w:tcPr>
          <w:p w14:paraId="630AA855" w14:textId="77777777" w:rsidR="0086529E" w:rsidRPr="0003013C" w:rsidRDefault="0086529E" w:rsidP="00BB3EFC">
            <w:pPr>
              <w:jc w:val="both"/>
              <w:rPr>
                <w:b/>
                <w:color w:val="FFFFFF"/>
              </w:rPr>
            </w:pPr>
            <w:r w:rsidRPr="0003013C">
              <w:rPr>
                <w:b/>
                <w:color w:val="FFFFFF"/>
              </w:rPr>
              <w:t>D</w:t>
            </w:r>
            <w:r w:rsidRPr="0003013C">
              <w:rPr>
                <w:b/>
                <w:color w:val="FFFFFF"/>
                <w:vertAlign w:val="subscript"/>
              </w:rPr>
              <w:t>2</w:t>
            </w:r>
          </w:p>
        </w:tc>
        <w:tc>
          <w:tcPr>
            <w:tcW w:w="654" w:type="dxa"/>
            <w:tcBorders>
              <w:top w:val="single" w:sz="6" w:space="0" w:color="FFFFFF"/>
              <w:left w:val="single" w:sz="6" w:space="0" w:color="FFFFFF"/>
              <w:bottom w:val="single" w:sz="6" w:space="0" w:color="0070C0"/>
              <w:right w:val="single" w:sz="6" w:space="0" w:color="FFFFFF"/>
            </w:tcBorders>
            <w:shd w:val="clear" w:color="auto" w:fill="0070C0"/>
          </w:tcPr>
          <w:p w14:paraId="2AE8B725" w14:textId="77777777" w:rsidR="0086529E" w:rsidRPr="0003013C" w:rsidRDefault="0086529E" w:rsidP="00BB3EFC">
            <w:pPr>
              <w:jc w:val="both"/>
              <w:rPr>
                <w:b/>
                <w:color w:val="FFFFFF"/>
              </w:rPr>
            </w:pPr>
            <w:r w:rsidRPr="0003013C">
              <w:rPr>
                <w:b/>
                <w:color w:val="FFFFFF"/>
              </w:rPr>
              <w:t>D</w:t>
            </w:r>
            <w:r w:rsidRPr="0003013C">
              <w:rPr>
                <w:b/>
                <w:color w:val="FFFFFF"/>
                <w:vertAlign w:val="subscript"/>
              </w:rPr>
              <w:t>1</w:t>
            </w:r>
          </w:p>
        </w:tc>
        <w:tc>
          <w:tcPr>
            <w:tcW w:w="655" w:type="dxa"/>
            <w:tcBorders>
              <w:top w:val="single" w:sz="6" w:space="0" w:color="FFFFFF"/>
              <w:left w:val="single" w:sz="6" w:space="0" w:color="FFFFFF"/>
              <w:bottom w:val="single" w:sz="6" w:space="0" w:color="0070C0"/>
              <w:right w:val="single" w:sz="24" w:space="0" w:color="FFFFFF"/>
            </w:tcBorders>
            <w:shd w:val="clear" w:color="auto" w:fill="0070C0"/>
          </w:tcPr>
          <w:p w14:paraId="3CC6E05B" w14:textId="77777777" w:rsidR="0086529E" w:rsidRPr="0003013C" w:rsidRDefault="0086529E" w:rsidP="00BB3EFC">
            <w:pPr>
              <w:jc w:val="both"/>
              <w:rPr>
                <w:b/>
                <w:color w:val="FFFFFF"/>
              </w:rPr>
            </w:pPr>
            <w:r w:rsidRPr="0003013C">
              <w:rPr>
                <w:b/>
                <w:color w:val="FFFFFF"/>
              </w:rPr>
              <w:t>D</w:t>
            </w:r>
            <w:r w:rsidRPr="0003013C">
              <w:rPr>
                <w:b/>
                <w:color w:val="FFFFFF"/>
                <w:vertAlign w:val="subscript"/>
              </w:rPr>
              <w:t>0</w:t>
            </w:r>
          </w:p>
        </w:tc>
        <w:tc>
          <w:tcPr>
            <w:tcW w:w="654" w:type="dxa"/>
            <w:tcBorders>
              <w:top w:val="single" w:sz="6" w:space="0" w:color="FFFFFF"/>
              <w:left w:val="single" w:sz="24" w:space="0" w:color="FFFFFF"/>
              <w:bottom w:val="single" w:sz="6" w:space="0" w:color="0070C0"/>
              <w:right w:val="single" w:sz="6" w:space="0" w:color="FFFFFF"/>
            </w:tcBorders>
            <w:shd w:val="clear" w:color="auto" w:fill="0070C0"/>
          </w:tcPr>
          <w:p w14:paraId="3499DBB3" w14:textId="134FFA94" w:rsidR="0086529E" w:rsidRPr="0003013C" w:rsidRDefault="0086529E" w:rsidP="00BB3EFC">
            <w:pPr>
              <w:jc w:val="both"/>
              <w:rPr>
                <w:b/>
                <w:color w:val="FFFFFF"/>
              </w:rPr>
            </w:pPr>
            <w:r w:rsidRPr="0003013C">
              <w:rPr>
                <w:b/>
                <w:color w:val="FFFFFF"/>
              </w:rPr>
              <w:t>S</w:t>
            </w:r>
            <w:r w:rsidRPr="0003013C">
              <w:rPr>
                <w:b/>
                <w:color w:val="FFFFFF"/>
                <w:vertAlign w:val="subscript"/>
              </w:rPr>
              <w:t>a</w:t>
            </w:r>
          </w:p>
        </w:tc>
        <w:tc>
          <w:tcPr>
            <w:tcW w:w="655" w:type="dxa"/>
            <w:tcBorders>
              <w:top w:val="single" w:sz="6" w:space="0" w:color="FFFFFF"/>
              <w:left w:val="single" w:sz="6" w:space="0" w:color="FFFFFF"/>
              <w:bottom w:val="single" w:sz="6" w:space="0" w:color="0070C0"/>
              <w:right w:val="single" w:sz="6" w:space="0" w:color="FFFFFF"/>
            </w:tcBorders>
            <w:shd w:val="clear" w:color="auto" w:fill="0070C0"/>
          </w:tcPr>
          <w:p w14:paraId="0D8E374D" w14:textId="6170AD14" w:rsidR="0086529E" w:rsidRPr="0003013C" w:rsidRDefault="0086529E" w:rsidP="00BB3EFC">
            <w:pPr>
              <w:jc w:val="both"/>
              <w:rPr>
                <w:b/>
                <w:color w:val="FFFFFF"/>
              </w:rPr>
            </w:pPr>
            <w:r w:rsidRPr="0003013C">
              <w:rPr>
                <w:b/>
                <w:color w:val="FFFFFF"/>
              </w:rPr>
              <w:t>S</w:t>
            </w:r>
            <w:r w:rsidRPr="0003013C">
              <w:rPr>
                <w:b/>
                <w:color w:val="FFFFFF"/>
                <w:vertAlign w:val="subscript"/>
              </w:rPr>
              <w:t>b</w:t>
            </w:r>
          </w:p>
        </w:tc>
        <w:tc>
          <w:tcPr>
            <w:tcW w:w="654" w:type="dxa"/>
            <w:tcBorders>
              <w:top w:val="single" w:sz="6" w:space="0" w:color="FFFFFF"/>
              <w:left w:val="single" w:sz="6" w:space="0" w:color="FFFFFF"/>
              <w:bottom w:val="single" w:sz="6" w:space="0" w:color="0070C0"/>
              <w:right w:val="single" w:sz="6" w:space="0" w:color="FFFFFF"/>
            </w:tcBorders>
            <w:shd w:val="clear" w:color="auto" w:fill="0070C0"/>
          </w:tcPr>
          <w:p w14:paraId="23EC2D36" w14:textId="11CB9E5C" w:rsidR="0086529E" w:rsidRPr="0003013C" w:rsidRDefault="0086529E" w:rsidP="00BB3EFC">
            <w:pPr>
              <w:jc w:val="both"/>
              <w:rPr>
                <w:b/>
                <w:color w:val="FFFFFF"/>
              </w:rPr>
            </w:pPr>
            <w:r w:rsidRPr="0003013C">
              <w:rPr>
                <w:b/>
                <w:color w:val="FFFFFF"/>
              </w:rPr>
              <w:t>S</w:t>
            </w:r>
            <w:r w:rsidRPr="0003013C">
              <w:rPr>
                <w:b/>
                <w:color w:val="FFFFFF"/>
                <w:vertAlign w:val="subscript"/>
              </w:rPr>
              <w:t>c</w:t>
            </w:r>
          </w:p>
        </w:tc>
        <w:tc>
          <w:tcPr>
            <w:tcW w:w="655" w:type="dxa"/>
            <w:tcBorders>
              <w:top w:val="single" w:sz="6" w:space="0" w:color="FFFFFF"/>
              <w:left w:val="single" w:sz="6" w:space="0" w:color="FFFFFF"/>
              <w:bottom w:val="single" w:sz="6" w:space="0" w:color="0070C0"/>
              <w:right w:val="single" w:sz="6" w:space="0" w:color="FFFFFF"/>
            </w:tcBorders>
            <w:shd w:val="clear" w:color="auto" w:fill="0070C0"/>
          </w:tcPr>
          <w:p w14:paraId="368F38D9" w14:textId="77777777" w:rsidR="0086529E" w:rsidRPr="0003013C" w:rsidRDefault="0086529E" w:rsidP="00BB3EFC">
            <w:pPr>
              <w:jc w:val="both"/>
              <w:rPr>
                <w:b/>
                <w:color w:val="FFFFFF"/>
              </w:rPr>
            </w:pPr>
            <w:r w:rsidRPr="0003013C">
              <w:rPr>
                <w:b/>
                <w:color w:val="FFFFFF"/>
              </w:rPr>
              <w:t>S</w:t>
            </w:r>
            <w:r w:rsidRPr="0003013C">
              <w:rPr>
                <w:b/>
                <w:color w:val="FFFFFF"/>
                <w:vertAlign w:val="subscript"/>
              </w:rPr>
              <w:t>d</w:t>
            </w:r>
          </w:p>
        </w:tc>
        <w:tc>
          <w:tcPr>
            <w:tcW w:w="656" w:type="dxa"/>
            <w:tcBorders>
              <w:top w:val="single" w:sz="6" w:space="0" w:color="FFFFFF"/>
              <w:left w:val="single" w:sz="6" w:space="0" w:color="FFFFFF"/>
              <w:bottom w:val="single" w:sz="6" w:space="0" w:color="0070C0"/>
              <w:right w:val="single" w:sz="6" w:space="0" w:color="FFFFFF"/>
            </w:tcBorders>
            <w:shd w:val="clear" w:color="auto" w:fill="0070C0"/>
          </w:tcPr>
          <w:p w14:paraId="2F84BA92" w14:textId="0FBE6E9C" w:rsidR="0086529E" w:rsidRPr="0003013C" w:rsidRDefault="0086529E" w:rsidP="00BB3EFC">
            <w:pPr>
              <w:jc w:val="center"/>
              <w:rPr>
                <w:b/>
                <w:color w:val="FFFFFF"/>
              </w:rPr>
            </w:pPr>
            <w:r w:rsidRPr="0003013C">
              <w:rPr>
                <w:b/>
                <w:color w:val="FFFFFF"/>
              </w:rPr>
              <w:t>S</w:t>
            </w:r>
            <w:r w:rsidRPr="0003013C">
              <w:rPr>
                <w:b/>
                <w:color w:val="FFFFFF"/>
                <w:vertAlign w:val="subscript"/>
              </w:rPr>
              <w:t>e</w:t>
            </w:r>
          </w:p>
        </w:tc>
        <w:tc>
          <w:tcPr>
            <w:tcW w:w="656" w:type="dxa"/>
            <w:tcBorders>
              <w:top w:val="single" w:sz="6" w:space="0" w:color="FFFFFF"/>
              <w:left w:val="single" w:sz="6" w:space="0" w:color="FFFFFF"/>
              <w:bottom w:val="single" w:sz="6" w:space="0" w:color="0070C0"/>
              <w:right w:val="single" w:sz="6" w:space="0" w:color="FFFFFF"/>
            </w:tcBorders>
            <w:shd w:val="clear" w:color="auto" w:fill="0070C0"/>
          </w:tcPr>
          <w:p w14:paraId="11F62F6F" w14:textId="5A69C83F" w:rsidR="0086529E" w:rsidRPr="0003013C" w:rsidRDefault="0086529E" w:rsidP="00BB3EFC">
            <w:pPr>
              <w:jc w:val="both"/>
              <w:rPr>
                <w:b/>
                <w:color w:val="FFFFFF"/>
              </w:rPr>
            </w:pPr>
            <w:r w:rsidRPr="0003013C">
              <w:rPr>
                <w:b/>
                <w:color w:val="FFFFFF"/>
              </w:rPr>
              <w:t>S</w:t>
            </w:r>
            <w:r w:rsidRPr="0003013C">
              <w:rPr>
                <w:b/>
                <w:color w:val="FFFFFF"/>
                <w:vertAlign w:val="subscript"/>
              </w:rPr>
              <w:t>f</w:t>
            </w:r>
          </w:p>
        </w:tc>
        <w:tc>
          <w:tcPr>
            <w:tcW w:w="656" w:type="dxa"/>
            <w:tcBorders>
              <w:top w:val="single" w:sz="6" w:space="0" w:color="FFFFFF"/>
              <w:left w:val="single" w:sz="6" w:space="0" w:color="FFFFFF"/>
              <w:bottom w:val="single" w:sz="6" w:space="0" w:color="0070C0"/>
              <w:right w:val="single" w:sz="6" w:space="0" w:color="FFFFFF"/>
            </w:tcBorders>
            <w:shd w:val="clear" w:color="auto" w:fill="0070C0"/>
          </w:tcPr>
          <w:p w14:paraId="2C86783D" w14:textId="1309EC2C" w:rsidR="0086529E" w:rsidRPr="0003013C" w:rsidRDefault="0086529E" w:rsidP="00BB3EFC">
            <w:pPr>
              <w:jc w:val="both"/>
              <w:rPr>
                <w:b/>
                <w:color w:val="FFFFFF"/>
              </w:rPr>
            </w:pPr>
            <w:r w:rsidRPr="0003013C">
              <w:rPr>
                <w:b/>
                <w:color w:val="FFFFFF"/>
              </w:rPr>
              <w:t>S</w:t>
            </w:r>
            <w:r w:rsidRPr="0003013C">
              <w:rPr>
                <w:b/>
                <w:color w:val="FFFFFF"/>
                <w:vertAlign w:val="subscript"/>
              </w:rPr>
              <w:t>g</w:t>
            </w:r>
          </w:p>
        </w:tc>
        <w:tc>
          <w:tcPr>
            <w:tcW w:w="656" w:type="dxa"/>
            <w:tcBorders>
              <w:top w:val="single" w:sz="6" w:space="0" w:color="FFFFFF"/>
              <w:left w:val="single" w:sz="6" w:space="0" w:color="FFFFFF"/>
              <w:bottom w:val="single" w:sz="6" w:space="0" w:color="0070C0"/>
              <w:right w:val="single" w:sz="6" w:space="0" w:color="FFFFFF"/>
            </w:tcBorders>
            <w:shd w:val="clear" w:color="auto" w:fill="0070C0"/>
          </w:tcPr>
          <w:p w14:paraId="2D9D52F1" w14:textId="42E9A41E" w:rsidR="0086529E" w:rsidRPr="0003013C" w:rsidRDefault="0086529E" w:rsidP="00BB3EFC">
            <w:pPr>
              <w:jc w:val="both"/>
              <w:rPr>
                <w:b/>
                <w:color w:val="FFFFFF"/>
              </w:rPr>
            </w:pPr>
            <w:r w:rsidRPr="0003013C">
              <w:rPr>
                <w:b/>
                <w:color w:val="FFFFFF"/>
              </w:rPr>
              <w:t>HEX</w:t>
            </w:r>
          </w:p>
        </w:tc>
      </w:tr>
      <w:tr w:rsidR="0086529E" w14:paraId="4629E5DC" w14:textId="0783BC00"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5B0CF95F" w14:textId="77777777" w:rsidR="0086529E" w:rsidRDefault="0086529E" w:rsidP="00BB3EFC">
            <w:pPr>
              <w:jc w:val="center"/>
            </w:pPr>
            <w:r>
              <w:t>0</w:t>
            </w:r>
          </w:p>
        </w:tc>
        <w:tc>
          <w:tcPr>
            <w:tcW w:w="654" w:type="dxa"/>
            <w:tcBorders>
              <w:top w:val="single" w:sz="6" w:space="0" w:color="0070C0"/>
              <w:left w:val="single" w:sz="18" w:space="0" w:color="0070C0"/>
              <w:bottom w:val="single" w:sz="6" w:space="0" w:color="0070C0"/>
              <w:right w:val="single" w:sz="6" w:space="0" w:color="0070C0"/>
            </w:tcBorders>
          </w:tcPr>
          <w:p w14:paraId="1BC7A714"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55615D84" w14:textId="77777777"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134D7416"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18" w:space="0" w:color="0070C0"/>
            </w:tcBorders>
          </w:tcPr>
          <w:p w14:paraId="1D6B2F62" w14:textId="77777777" w:rsidR="0086529E" w:rsidRDefault="0086529E" w:rsidP="00BB3EFC">
            <w:pPr>
              <w:jc w:val="center"/>
            </w:pPr>
            <w:r>
              <w:t>0</w:t>
            </w:r>
          </w:p>
        </w:tc>
        <w:tc>
          <w:tcPr>
            <w:tcW w:w="654" w:type="dxa"/>
            <w:tcBorders>
              <w:top w:val="single" w:sz="6" w:space="0" w:color="0070C0"/>
              <w:left w:val="single" w:sz="18" w:space="0" w:color="0070C0"/>
              <w:bottom w:val="single" w:sz="6" w:space="0" w:color="0070C0"/>
              <w:right w:val="single" w:sz="6" w:space="0" w:color="0070C0"/>
            </w:tcBorders>
          </w:tcPr>
          <w:p w14:paraId="34058FB4" w14:textId="5A05C13D"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5466C2B5" w14:textId="346A8BB6"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05487D30" w14:textId="16B4E99C"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48F74F56" w14:textId="77777777"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52AB7939" w14:textId="539CF35F"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17565787" w14:textId="289F7D8A"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18" w:space="0" w:color="0070C0"/>
            </w:tcBorders>
          </w:tcPr>
          <w:p w14:paraId="66688505" w14:textId="3DE4D18F" w:rsidR="0086529E" w:rsidRDefault="0086529E" w:rsidP="00BB3EFC">
            <w:pPr>
              <w:jc w:val="center"/>
            </w:pPr>
            <w:r>
              <w:t>1</w:t>
            </w:r>
          </w:p>
        </w:tc>
        <w:tc>
          <w:tcPr>
            <w:tcW w:w="656" w:type="dxa"/>
            <w:tcBorders>
              <w:top w:val="single" w:sz="6" w:space="0" w:color="0070C0"/>
              <w:left w:val="single" w:sz="18" w:space="0" w:color="0070C0"/>
              <w:bottom w:val="single" w:sz="6" w:space="0" w:color="0070C0"/>
              <w:right w:val="single" w:sz="6" w:space="0" w:color="0070C0"/>
            </w:tcBorders>
          </w:tcPr>
          <w:p w14:paraId="63CFF44F" w14:textId="1849E180" w:rsidR="0086529E" w:rsidRDefault="0086529E" w:rsidP="00BB3EFC">
            <w:pPr>
              <w:jc w:val="center"/>
            </w:pPr>
            <w:r>
              <w:t>01</w:t>
            </w:r>
          </w:p>
        </w:tc>
      </w:tr>
      <w:tr w:rsidR="0086529E" w14:paraId="69A7C1A0" w14:textId="3BDC7043"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50640708" w14:textId="77777777" w:rsidR="0086529E" w:rsidRDefault="0086529E" w:rsidP="00BB3EFC">
            <w:pPr>
              <w:jc w:val="center"/>
            </w:pPr>
            <w:r>
              <w:t>1</w:t>
            </w:r>
          </w:p>
        </w:tc>
        <w:tc>
          <w:tcPr>
            <w:tcW w:w="654" w:type="dxa"/>
            <w:tcBorders>
              <w:top w:val="single" w:sz="6" w:space="0" w:color="0070C0"/>
              <w:left w:val="single" w:sz="18" w:space="0" w:color="0070C0"/>
              <w:bottom w:val="single" w:sz="6" w:space="0" w:color="0070C0"/>
              <w:right w:val="single" w:sz="6" w:space="0" w:color="0070C0"/>
            </w:tcBorders>
          </w:tcPr>
          <w:p w14:paraId="286E9D24"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368F42BF" w14:textId="77777777"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31007CF8"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18" w:space="0" w:color="0070C0"/>
            </w:tcBorders>
          </w:tcPr>
          <w:p w14:paraId="7AC6F8ED" w14:textId="77777777" w:rsidR="0086529E" w:rsidRDefault="0086529E" w:rsidP="00BB3EFC">
            <w:pPr>
              <w:jc w:val="center"/>
            </w:pPr>
            <w:r>
              <w:t>1</w:t>
            </w:r>
          </w:p>
        </w:tc>
        <w:tc>
          <w:tcPr>
            <w:tcW w:w="654" w:type="dxa"/>
            <w:tcBorders>
              <w:top w:val="single" w:sz="6" w:space="0" w:color="0070C0"/>
              <w:left w:val="single" w:sz="18" w:space="0" w:color="0070C0"/>
              <w:bottom w:val="single" w:sz="6" w:space="0" w:color="0070C0"/>
              <w:right w:val="single" w:sz="6" w:space="0" w:color="0070C0"/>
            </w:tcBorders>
          </w:tcPr>
          <w:p w14:paraId="3E489D33" w14:textId="221EA7EB"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02C3862C" w14:textId="6F26F6E5"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21FEF4E4" w14:textId="0D18F9C6"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4D059D6E" w14:textId="77777777"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6B756431" w14:textId="4C94CED5"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1191A6D6" w14:textId="569361A6"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18" w:space="0" w:color="0070C0"/>
            </w:tcBorders>
          </w:tcPr>
          <w:p w14:paraId="1BBA1CF6" w14:textId="03A514FB" w:rsidR="0086529E" w:rsidRDefault="0086529E" w:rsidP="00BB3EFC">
            <w:pPr>
              <w:jc w:val="center"/>
            </w:pPr>
            <w:r>
              <w:t>1</w:t>
            </w:r>
          </w:p>
        </w:tc>
        <w:tc>
          <w:tcPr>
            <w:tcW w:w="656" w:type="dxa"/>
            <w:tcBorders>
              <w:top w:val="single" w:sz="6" w:space="0" w:color="0070C0"/>
              <w:left w:val="single" w:sz="18" w:space="0" w:color="0070C0"/>
              <w:bottom w:val="single" w:sz="6" w:space="0" w:color="0070C0"/>
              <w:right w:val="single" w:sz="6" w:space="0" w:color="0070C0"/>
            </w:tcBorders>
          </w:tcPr>
          <w:p w14:paraId="12CB93F5" w14:textId="655CB3BB" w:rsidR="0086529E" w:rsidRDefault="0086529E" w:rsidP="00BB3EFC">
            <w:pPr>
              <w:jc w:val="center"/>
            </w:pPr>
            <w:r>
              <w:t>4f</w:t>
            </w:r>
          </w:p>
        </w:tc>
      </w:tr>
      <w:tr w:rsidR="0086529E" w14:paraId="1A22CDFC" w14:textId="26F7DAC6"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63BC160D" w14:textId="77777777" w:rsidR="0086529E" w:rsidRDefault="0086529E" w:rsidP="00BB3EFC">
            <w:pPr>
              <w:jc w:val="center"/>
            </w:pPr>
            <w:r>
              <w:t>2</w:t>
            </w:r>
          </w:p>
        </w:tc>
        <w:tc>
          <w:tcPr>
            <w:tcW w:w="654" w:type="dxa"/>
            <w:tcBorders>
              <w:top w:val="single" w:sz="6" w:space="0" w:color="0070C0"/>
              <w:left w:val="single" w:sz="18" w:space="0" w:color="0070C0"/>
              <w:bottom w:val="single" w:sz="6" w:space="0" w:color="0070C0"/>
              <w:right w:val="single" w:sz="6" w:space="0" w:color="0070C0"/>
            </w:tcBorders>
          </w:tcPr>
          <w:p w14:paraId="41A6E563"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3ABAD9B0" w14:textId="77777777"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2D3DFCCC"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18" w:space="0" w:color="0070C0"/>
            </w:tcBorders>
          </w:tcPr>
          <w:p w14:paraId="3E17D901" w14:textId="77777777" w:rsidR="0086529E" w:rsidRDefault="0086529E" w:rsidP="00BB3EFC">
            <w:pPr>
              <w:jc w:val="center"/>
            </w:pPr>
            <w:r>
              <w:t>0</w:t>
            </w:r>
          </w:p>
        </w:tc>
        <w:tc>
          <w:tcPr>
            <w:tcW w:w="654" w:type="dxa"/>
            <w:tcBorders>
              <w:top w:val="single" w:sz="6" w:space="0" w:color="0070C0"/>
              <w:left w:val="single" w:sz="18" w:space="0" w:color="0070C0"/>
              <w:bottom w:val="single" w:sz="6" w:space="0" w:color="0070C0"/>
              <w:right w:val="single" w:sz="6" w:space="0" w:color="0070C0"/>
            </w:tcBorders>
          </w:tcPr>
          <w:p w14:paraId="33ECCC5D" w14:textId="1CB3373F"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1E68CCD3" w14:textId="11122F46"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3586879B" w14:textId="43676751"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050D0DB1" w14:textId="77777777"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60D3049C" w14:textId="4DED0BBD"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1A64AF30" w14:textId="3804E022"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18" w:space="0" w:color="0070C0"/>
            </w:tcBorders>
          </w:tcPr>
          <w:p w14:paraId="23A1881A" w14:textId="1C54CD14"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0D909D53" w14:textId="3067EAAC" w:rsidR="0086529E" w:rsidRDefault="0086529E" w:rsidP="00BB3EFC">
            <w:pPr>
              <w:jc w:val="center"/>
            </w:pPr>
            <w:r>
              <w:t>12</w:t>
            </w:r>
          </w:p>
        </w:tc>
      </w:tr>
      <w:tr w:rsidR="0086529E" w14:paraId="7BE19E57" w14:textId="7FF01FE3"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44450EF8" w14:textId="77777777" w:rsidR="0086529E" w:rsidRDefault="0086529E" w:rsidP="00BB3EFC">
            <w:pPr>
              <w:jc w:val="center"/>
            </w:pPr>
            <w:r>
              <w:t>3</w:t>
            </w:r>
          </w:p>
        </w:tc>
        <w:tc>
          <w:tcPr>
            <w:tcW w:w="654" w:type="dxa"/>
            <w:tcBorders>
              <w:top w:val="single" w:sz="6" w:space="0" w:color="0070C0"/>
              <w:left w:val="single" w:sz="18" w:space="0" w:color="0070C0"/>
              <w:bottom w:val="single" w:sz="6" w:space="0" w:color="0070C0"/>
              <w:right w:val="single" w:sz="6" w:space="0" w:color="0070C0"/>
            </w:tcBorders>
          </w:tcPr>
          <w:p w14:paraId="285C1271"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6F3C446D" w14:textId="77777777"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7619FF75"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18" w:space="0" w:color="0070C0"/>
            </w:tcBorders>
          </w:tcPr>
          <w:p w14:paraId="5E6A2111" w14:textId="77777777" w:rsidR="0086529E" w:rsidRDefault="0086529E" w:rsidP="00BB3EFC">
            <w:pPr>
              <w:jc w:val="center"/>
            </w:pPr>
            <w:r>
              <w:t>1</w:t>
            </w:r>
          </w:p>
        </w:tc>
        <w:tc>
          <w:tcPr>
            <w:tcW w:w="654" w:type="dxa"/>
            <w:tcBorders>
              <w:top w:val="single" w:sz="6" w:space="0" w:color="0070C0"/>
              <w:left w:val="single" w:sz="18" w:space="0" w:color="0070C0"/>
              <w:bottom w:val="single" w:sz="6" w:space="0" w:color="0070C0"/>
              <w:right w:val="single" w:sz="6" w:space="0" w:color="0070C0"/>
            </w:tcBorders>
          </w:tcPr>
          <w:p w14:paraId="288362DE" w14:textId="2141513F"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5374A262" w14:textId="4A2E7C03"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3C866B3C" w14:textId="425EA81F"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0BCCAA47" w14:textId="77777777"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45AD123A" w14:textId="7E26B926"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1BA109E6" w14:textId="4DB38AC0"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18" w:space="0" w:color="0070C0"/>
            </w:tcBorders>
          </w:tcPr>
          <w:p w14:paraId="0C057355" w14:textId="130E547D"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3A044425" w14:textId="1DA284E1" w:rsidR="0086529E" w:rsidRDefault="0086529E" w:rsidP="00BB3EFC">
            <w:pPr>
              <w:jc w:val="center"/>
            </w:pPr>
            <w:r>
              <w:t>06</w:t>
            </w:r>
          </w:p>
        </w:tc>
      </w:tr>
      <w:tr w:rsidR="0086529E" w14:paraId="30E37BE8" w14:textId="50B722DF"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198474AE" w14:textId="77777777" w:rsidR="0086529E" w:rsidRDefault="0086529E" w:rsidP="00BB3EFC">
            <w:pPr>
              <w:jc w:val="center"/>
            </w:pPr>
            <w:r>
              <w:t>4</w:t>
            </w:r>
          </w:p>
        </w:tc>
        <w:tc>
          <w:tcPr>
            <w:tcW w:w="654" w:type="dxa"/>
            <w:tcBorders>
              <w:top w:val="single" w:sz="6" w:space="0" w:color="0070C0"/>
              <w:left w:val="single" w:sz="18" w:space="0" w:color="0070C0"/>
              <w:bottom w:val="single" w:sz="6" w:space="0" w:color="0070C0"/>
              <w:right w:val="single" w:sz="6" w:space="0" w:color="0070C0"/>
            </w:tcBorders>
          </w:tcPr>
          <w:p w14:paraId="097D0178"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1BAE0C4C" w14:textId="77777777"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7F1A7FD2"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18" w:space="0" w:color="0070C0"/>
            </w:tcBorders>
          </w:tcPr>
          <w:p w14:paraId="36A68EAE" w14:textId="77777777" w:rsidR="0086529E" w:rsidRDefault="0086529E" w:rsidP="00BB3EFC">
            <w:pPr>
              <w:jc w:val="center"/>
            </w:pPr>
            <w:r>
              <w:t>0</w:t>
            </w:r>
          </w:p>
        </w:tc>
        <w:tc>
          <w:tcPr>
            <w:tcW w:w="654" w:type="dxa"/>
            <w:tcBorders>
              <w:top w:val="single" w:sz="6" w:space="0" w:color="0070C0"/>
              <w:left w:val="single" w:sz="18" w:space="0" w:color="0070C0"/>
              <w:bottom w:val="single" w:sz="6" w:space="0" w:color="0070C0"/>
              <w:right w:val="single" w:sz="6" w:space="0" w:color="0070C0"/>
            </w:tcBorders>
          </w:tcPr>
          <w:p w14:paraId="2EBC7890" w14:textId="022890B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0F69ED81" w14:textId="7BDCF0B2"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6DC92263" w14:textId="5DDF564A"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58391677" w14:textId="77777777"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211FBFA7" w14:textId="5DD630C9"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5A083D23" w14:textId="2D92BA10"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18" w:space="0" w:color="0070C0"/>
            </w:tcBorders>
          </w:tcPr>
          <w:p w14:paraId="091E4EE5" w14:textId="5853E790"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1CC1A047" w14:textId="7ED06EA5" w:rsidR="0086529E" w:rsidRDefault="0086529E" w:rsidP="00BB3EFC">
            <w:pPr>
              <w:jc w:val="center"/>
            </w:pPr>
            <w:r>
              <w:t>4c</w:t>
            </w:r>
          </w:p>
        </w:tc>
      </w:tr>
      <w:tr w:rsidR="0086529E" w14:paraId="7A1119E7" w14:textId="4B2E8069"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2215378B" w14:textId="77777777" w:rsidR="0086529E" w:rsidRDefault="0086529E" w:rsidP="00BB3EFC">
            <w:pPr>
              <w:jc w:val="center"/>
            </w:pPr>
            <w:r>
              <w:t>5</w:t>
            </w:r>
          </w:p>
        </w:tc>
        <w:tc>
          <w:tcPr>
            <w:tcW w:w="654" w:type="dxa"/>
            <w:tcBorders>
              <w:top w:val="single" w:sz="6" w:space="0" w:color="0070C0"/>
              <w:left w:val="single" w:sz="18" w:space="0" w:color="0070C0"/>
              <w:bottom w:val="single" w:sz="6" w:space="0" w:color="0070C0"/>
              <w:right w:val="single" w:sz="6" w:space="0" w:color="0070C0"/>
            </w:tcBorders>
          </w:tcPr>
          <w:p w14:paraId="2300952E"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6867DCB3" w14:textId="77777777"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738ABACE"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18" w:space="0" w:color="0070C0"/>
            </w:tcBorders>
          </w:tcPr>
          <w:p w14:paraId="2C2D73BD" w14:textId="77777777" w:rsidR="0086529E" w:rsidRDefault="0086529E" w:rsidP="00BB3EFC">
            <w:pPr>
              <w:jc w:val="center"/>
            </w:pPr>
            <w:r>
              <w:t>1</w:t>
            </w:r>
          </w:p>
        </w:tc>
        <w:tc>
          <w:tcPr>
            <w:tcW w:w="654" w:type="dxa"/>
            <w:tcBorders>
              <w:top w:val="single" w:sz="6" w:space="0" w:color="0070C0"/>
              <w:left w:val="single" w:sz="18" w:space="0" w:color="0070C0"/>
              <w:bottom w:val="single" w:sz="6" w:space="0" w:color="0070C0"/>
              <w:right w:val="single" w:sz="6" w:space="0" w:color="0070C0"/>
            </w:tcBorders>
          </w:tcPr>
          <w:p w14:paraId="66BDD9B9" w14:textId="0325C90F"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1C5673AA" w14:textId="462A6C0A"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3B9FF1FC" w14:textId="459D4F7A"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0213375A" w14:textId="77777777"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363F3344" w14:textId="7DF57AE3"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319E7AB1" w14:textId="0FB5FD36"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18" w:space="0" w:color="0070C0"/>
            </w:tcBorders>
          </w:tcPr>
          <w:p w14:paraId="27D5B19E" w14:textId="3AA6D88F"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520113F6" w14:textId="176D1F89" w:rsidR="0086529E" w:rsidRDefault="0086529E" w:rsidP="00BB3EFC">
            <w:pPr>
              <w:jc w:val="center"/>
            </w:pPr>
            <w:r>
              <w:t>24</w:t>
            </w:r>
          </w:p>
        </w:tc>
      </w:tr>
      <w:tr w:rsidR="0086529E" w14:paraId="5F42C218" w14:textId="0E6799B7"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7D1BA4E1" w14:textId="77777777" w:rsidR="0086529E" w:rsidRDefault="0086529E" w:rsidP="00BB3EFC">
            <w:pPr>
              <w:jc w:val="center"/>
            </w:pPr>
            <w:r>
              <w:t>6</w:t>
            </w:r>
          </w:p>
        </w:tc>
        <w:tc>
          <w:tcPr>
            <w:tcW w:w="654" w:type="dxa"/>
            <w:tcBorders>
              <w:top w:val="single" w:sz="6" w:space="0" w:color="0070C0"/>
              <w:left w:val="single" w:sz="18" w:space="0" w:color="0070C0"/>
              <w:bottom w:val="single" w:sz="6" w:space="0" w:color="0070C0"/>
              <w:right w:val="single" w:sz="6" w:space="0" w:color="0070C0"/>
            </w:tcBorders>
          </w:tcPr>
          <w:p w14:paraId="28915695"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6AB35BEE" w14:textId="77777777"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7DDAB670"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18" w:space="0" w:color="0070C0"/>
            </w:tcBorders>
          </w:tcPr>
          <w:p w14:paraId="4A95E5FE" w14:textId="77777777" w:rsidR="0086529E" w:rsidRDefault="0086529E" w:rsidP="00BB3EFC">
            <w:pPr>
              <w:jc w:val="center"/>
            </w:pPr>
            <w:r>
              <w:t>0</w:t>
            </w:r>
          </w:p>
        </w:tc>
        <w:tc>
          <w:tcPr>
            <w:tcW w:w="654" w:type="dxa"/>
            <w:tcBorders>
              <w:top w:val="single" w:sz="6" w:space="0" w:color="0070C0"/>
              <w:left w:val="single" w:sz="18" w:space="0" w:color="0070C0"/>
              <w:bottom w:val="single" w:sz="6" w:space="0" w:color="0070C0"/>
              <w:right w:val="single" w:sz="6" w:space="0" w:color="0070C0"/>
            </w:tcBorders>
          </w:tcPr>
          <w:p w14:paraId="73A50C20" w14:textId="7D4968E1"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1DCF1313" w14:textId="0C34848A"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2C1B8583" w14:textId="50FF5AAB"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36DDC29D" w14:textId="77777777"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747FDA92" w14:textId="1A0C8D9E"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67F11590" w14:textId="7EB17443"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18" w:space="0" w:color="0070C0"/>
            </w:tcBorders>
          </w:tcPr>
          <w:p w14:paraId="26D51F30" w14:textId="70BA2D61"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3780B0B0" w14:textId="505F9972" w:rsidR="0086529E" w:rsidRDefault="0086529E" w:rsidP="00BB3EFC">
            <w:pPr>
              <w:jc w:val="center"/>
            </w:pPr>
            <w:r>
              <w:t>20</w:t>
            </w:r>
          </w:p>
        </w:tc>
      </w:tr>
      <w:tr w:rsidR="0086529E" w14:paraId="2EB6416A" w14:textId="5F07140C"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1F1D0AC2" w14:textId="77777777" w:rsidR="0086529E" w:rsidRDefault="0086529E" w:rsidP="00BB3EFC">
            <w:pPr>
              <w:jc w:val="center"/>
            </w:pPr>
            <w:r>
              <w:t>7</w:t>
            </w:r>
          </w:p>
        </w:tc>
        <w:tc>
          <w:tcPr>
            <w:tcW w:w="654" w:type="dxa"/>
            <w:tcBorders>
              <w:top w:val="single" w:sz="6" w:space="0" w:color="0070C0"/>
              <w:left w:val="single" w:sz="18" w:space="0" w:color="0070C0"/>
              <w:bottom w:val="single" w:sz="6" w:space="0" w:color="0070C0"/>
              <w:right w:val="single" w:sz="6" w:space="0" w:color="0070C0"/>
            </w:tcBorders>
          </w:tcPr>
          <w:p w14:paraId="38326781"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00B98E18" w14:textId="77777777"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698CD41B"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18" w:space="0" w:color="0070C0"/>
            </w:tcBorders>
          </w:tcPr>
          <w:p w14:paraId="5AB20226" w14:textId="77777777" w:rsidR="0086529E" w:rsidRDefault="0086529E" w:rsidP="00BB3EFC">
            <w:pPr>
              <w:jc w:val="center"/>
            </w:pPr>
            <w:r>
              <w:t>1</w:t>
            </w:r>
          </w:p>
        </w:tc>
        <w:tc>
          <w:tcPr>
            <w:tcW w:w="654" w:type="dxa"/>
            <w:tcBorders>
              <w:top w:val="single" w:sz="6" w:space="0" w:color="0070C0"/>
              <w:left w:val="single" w:sz="18" w:space="0" w:color="0070C0"/>
              <w:bottom w:val="single" w:sz="6" w:space="0" w:color="0070C0"/>
              <w:right w:val="single" w:sz="6" w:space="0" w:color="0070C0"/>
            </w:tcBorders>
          </w:tcPr>
          <w:p w14:paraId="7A095826" w14:textId="12F1CFF9"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53879CAB" w14:textId="42822606"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1492377F" w14:textId="7552E888"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4867C1C7" w14:textId="77777777"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4F81C370" w14:textId="47E3E032"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403378DA" w14:textId="679DC91A"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18" w:space="0" w:color="0070C0"/>
            </w:tcBorders>
          </w:tcPr>
          <w:p w14:paraId="11B022E2" w14:textId="0FC17E7F" w:rsidR="0086529E" w:rsidRDefault="0086529E" w:rsidP="00BB3EFC">
            <w:pPr>
              <w:jc w:val="center"/>
            </w:pPr>
            <w:r>
              <w:t>1</w:t>
            </w:r>
          </w:p>
        </w:tc>
        <w:tc>
          <w:tcPr>
            <w:tcW w:w="656" w:type="dxa"/>
            <w:tcBorders>
              <w:top w:val="single" w:sz="6" w:space="0" w:color="0070C0"/>
              <w:left w:val="single" w:sz="18" w:space="0" w:color="0070C0"/>
              <w:bottom w:val="single" w:sz="6" w:space="0" w:color="0070C0"/>
              <w:right w:val="single" w:sz="6" w:space="0" w:color="0070C0"/>
            </w:tcBorders>
          </w:tcPr>
          <w:p w14:paraId="2D98EE79" w14:textId="7E8E799C" w:rsidR="0086529E" w:rsidRDefault="0086529E" w:rsidP="00BB3EFC">
            <w:pPr>
              <w:jc w:val="center"/>
            </w:pPr>
            <w:r>
              <w:t>0f</w:t>
            </w:r>
          </w:p>
        </w:tc>
      </w:tr>
      <w:tr w:rsidR="0086529E" w14:paraId="1E06EA5E" w14:textId="5F0150D3"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20F84498" w14:textId="77777777" w:rsidR="0086529E" w:rsidRDefault="0086529E" w:rsidP="00BB3EFC">
            <w:pPr>
              <w:jc w:val="center"/>
            </w:pPr>
            <w:r>
              <w:t>8</w:t>
            </w:r>
          </w:p>
        </w:tc>
        <w:tc>
          <w:tcPr>
            <w:tcW w:w="654" w:type="dxa"/>
            <w:tcBorders>
              <w:top w:val="single" w:sz="6" w:space="0" w:color="0070C0"/>
              <w:left w:val="single" w:sz="18" w:space="0" w:color="0070C0"/>
              <w:bottom w:val="single" w:sz="6" w:space="0" w:color="0070C0"/>
              <w:right w:val="single" w:sz="6" w:space="0" w:color="0070C0"/>
            </w:tcBorders>
          </w:tcPr>
          <w:p w14:paraId="6F6C40D3"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26FFD50A" w14:textId="77777777"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3F9CBA2C"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18" w:space="0" w:color="0070C0"/>
            </w:tcBorders>
          </w:tcPr>
          <w:p w14:paraId="7A9F0625" w14:textId="77777777" w:rsidR="0086529E" w:rsidRDefault="0086529E" w:rsidP="00BB3EFC">
            <w:pPr>
              <w:jc w:val="center"/>
            </w:pPr>
            <w:r>
              <w:t>0</w:t>
            </w:r>
          </w:p>
        </w:tc>
        <w:tc>
          <w:tcPr>
            <w:tcW w:w="654" w:type="dxa"/>
            <w:tcBorders>
              <w:top w:val="single" w:sz="6" w:space="0" w:color="0070C0"/>
              <w:left w:val="single" w:sz="18" w:space="0" w:color="0070C0"/>
              <w:bottom w:val="single" w:sz="6" w:space="0" w:color="0070C0"/>
              <w:right w:val="single" w:sz="6" w:space="0" w:color="0070C0"/>
            </w:tcBorders>
          </w:tcPr>
          <w:p w14:paraId="41BBA351" w14:textId="40D810D9"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5675273A" w14:textId="215A0C89"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676EBCE0" w14:textId="55192248"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1E50D14B" w14:textId="77777777"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1D79DDA6" w14:textId="43676012"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6738F402" w14:textId="3D616416"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18" w:space="0" w:color="0070C0"/>
            </w:tcBorders>
          </w:tcPr>
          <w:p w14:paraId="0EF5CE3E" w14:textId="6553E1BB"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5086A9AF" w14:textId="3ADC55A6" w:rsidR="0086529E" w:rsidRDefault="0086529E" w:rsidP="00BB3EFC">
            <w:pPr>
              <w:jc w:val="center"/>
            </w:pPr>
            <w:r>
              <w:t>00</w:t>
            </w:r>
          </w:p>
        </w:tc>
      </w:tr>
      <w:tr w:rsidR="0086529E" w14:paraId="3A1E1D1D" w14:textId="59288227"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0A59D25F" w14:textId="77777777" w:rsidR="0086529E" w:rsidRDefault="0086529E" w:rsidP="00BB3EFC">
            <w:pPr>
              <w:jc w:val="center"/>
            </w:pPr>
            <w:r>
              <w:t>9</w:t>
            </w:r>
          </w:p>
        </w:tc>
        <w:tc>
          <w:tcPr>
            <w:tcW w:w="654" w:type="dxa"/>
            <w:tcBorders>
              <w:top w:val="single" w:sz="6" w:space="0" w:color="0070C0"/>
              <w:left w:val="single" w:sz="18" w:space="0" w:color="0070C0"/>
              <w:bottom w:val="single" w:sz="6" w:space="0" w:color="0070C0"/>
              <w:right w:val="single" w:sz="6" w:space="0" w:color="0070C0"/>
            </w:tcBorders>
          </w:tcPr>
          <w:p w14:paraId="32E83F29"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12CBC7A9" w14:textId="77777777"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2EB767FA"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18" w:space="0" w:color="0070C0"/>
            </w:tcBorders>
          </w:tcPr>
          <w:p w14:paraId="4D1CA388" w14:textId="77777777" w:rsidR="0086529E" w:rsidRDefault="0086529E" w:rsidP="00BB3EFC">
            <w:pPr>
              <w:jc w:val="center"/>
            </w:pPr>
            <w:r>
              <w:t>1</w:t>
            </w:r>
          </w:p>
        </w:tc>
        <w:tc>
          <w:tcPr>
            <w:tcW w:w="654" w:type="dxa"/>
            <w:tcBorders>
              <w:top w:val="single" w:sz="6" w:space="0" w:color="0070C0"/>
              <w:left w:val="single" w:sz="18" w:space="0" w:color="0070C0"/>
              <w:bottom w:val="single" w:sz="6" w:space="0" w:color="0070C0"/>
              <w:right w:val="single" w:sz="6" w:space="0" w:color="0070C0"/>
            </w:tcBorders>
          </w:tcPr>
          <w:p w14:paraId="5EBA7DB5" w14:textId="13FBEECE"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337578C6" w14:textId="047FB1CB"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3CA70C9C" w14:textId="32ED8482"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6F9B9DDA" w14:textId="77777777"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4003A497" w14:textId="1E59C27B"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66CDFA03" w14:textId="0988F56B"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18" w:space="0" w:color="0070C0"/>
            </w:tcBorders>
          </w:tcPr>
          <w:p w14:paraId="06FD3809" w14:textId="6AB648CF"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0215FB5F" w14:textId="31CEA470" w:rsidR="0086529E" w:rsidRDefault="0086529E" w:rsidP="00BB3EFC">
            <w:pPr>
              <w:jc w:val="center"/>
            </w:pPr>
            <w:r>
              <w:t>0c</w:t>
            </w:r>
          </w:p>
        </w:tc>
      </w:tr>
      <w:tr w:rsidR="0086529E" w14:paraId="70E29E95" w14:textId="20591FE4"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304FBA2D" w14:textId="77777777" w:rsidR="0086529E" w:rsidRDefault="0086529E" w:rsidP="00BB3EFC">
            <w:pPr>
              <w:jc w:val="center"/>
            </w:pPr>
            <w:r>
              <w:t>A</w:t>
            </w:r>
          </w:p>
        </w:tc>
        <w:tc>
          <w:tcPr>
            <w:tcW w:w="654" w:type="dxa"/>
            <w:tcBorders>
              <w:top w:val="single" w:sz="6" w:space="0" w:color="0070C0"/>
              <w:left w:val="single" w:sz="18" w:space="0" w:color="0070C0"/>
              <w:bottom w:val="single" w:sz="6" w:space="0" w:color="0070C0"/>
              <w:right w:val="single" w:sz="6" w:space="0" w:color="0070C0"/>
            </w:tcBorders>
          </w:tcPr>
          <w:p w14:paraId="7DA6259D"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69FDECFF" w14:textId="77777777"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4D79E14E"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18" w:space="0" w:color="0070C0"/>
            </w:tcBorders>
          </w:tcPr>
          <w:p w14:paraId="57C5520A" w14:textId="77777777" w:rsidR="0086529E" w:rsidRDefault="0086529E" w:rsidP="00BB3EFC">
            <w:pPr>
              <w:jc w:val="center"/>
            </w:pPr>
            <w:r>
              <w:t>0</w:t>
            </w:r>
          </w:p>
        </w:tc>
        <w:tc>
          <w:tcPr>
            <w:tcW w:w="654" w:type="dxa"/>
            <w:tcBorders>
              <w:top w:val="single" w:sz="6" w:space="0" w:color="0070C0"/>
              <w:left w:val="single" w:sz="18" w:space="0" w:color="0070C0"/>
              <w:bottom w:val="single" w:sz="6" w:space="0" w:color="0070C0"/>
              <w:right w:val="single" w:sz="6" w:space="0" w:color="0070C0"/>
            </w:tcBorders>
          </w:tcPr>
          <w:p w14:paraId="47E92844" w14:textId="3621F3F2"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56BAA25A" w14:textId="3E81EA48"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50F334E1" w14:textId="11A56DA8"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1D4081F1" w14:textId="77777777"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4EC5CB19" w14:textId="6B38A188"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150D620A" w14:textId="1B99DF7E"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18" w:space="0" w:color="0070C0"/>
            </w:tcBorders>
          </w:tcPr>
          <w:p w14:paraId="3D76D8F3" w14:textId="1258F10E"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16292009" w14:textId="5F871C13" w:rsidR="0086529E" w:rsidRDefault="0086529E" w:rsidP="00BB3EFC">
            <w:pPr>
              <w:jc w:val="center"/>
            </w:pPr>
            <w:r>
              <w:t>08</w:t>
            </w:r>
          </w:p>
        </w:tc>
      </w:tr>
      <w:tr w:rsidR="0086529E" w14:paraId="115E0EDE" w14:textId="42BEB836"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40EA9D2F" w14:textId="77777777" w:rsidR="0086529E" w:rsidRDefault="0086529E" w:rsidP="00BB3EFC">
            <w:pPr>
              <w:jc w:val="center"/>
            </w:pPr>
            <w:r>
              <w:t>B</w:t>
            </w:r>
          </w:p>
        </w:tc>
        <w:tc>
          <w:tcPr>
            <w:tcW w:w="654" w:type="dxa"/>
            <w:tcBorders>
              <w:top w:val="single" w:sz="6" w:space="0" w:color="0070C0"/>
              <w:left w:val="single" w:sz="18" w:space="0" w:color="0070C0"/>
              <w:bottom w:val="single" w:sz="6" w:space="0" w:color="0070C0"/>
              <w:right w:val="single" w:sz="6" w:space="0" w:color="0070C0"/>
            </w:tcBorders>
          </w:tcPr>
          <w:p w14:paraId="039CF2DD"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371DB325" w14:textId="77777777"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096E6863"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18" w:space="0" w:color="0070C0"/>
            </w:tcBorders>
          </w:tcPr>
          <w:p w14:paraId="6BA75E8D" w14:textId="77777777" w:rsidR="0086529E" w:rsidRDefault="0086529E" w:rsidP="00BB3EFC">
            <w:pPr>
              <w:jc w:val="center"/>
            </w:pPr>
            <w:r>
              <w:t>1</w:t>
            </w:r>
          </w:p>
        </w:tc>
        <w:tc>
          <w:tcPr>
            <w:tcW w:w="654" w:type="dxa"/>
            <w:tcBorders>
              <w:top w:val="single" w:sz="6" w:space="0" w:color="0070C0"/>
              <w:left w:val="single" w:sz="18" w:space="0" w:color="0070C0"/>
              <w:bottom w:val="single" w:sz="6" w:space="0" w:color="0070C0"/>
              <w:right w:val="single" w:sz="6" w:space="0" w:color="0070C0"/>
            </w:tcBorders>
          </w:tcPr>
          <w:p w14:paraId="0EE33718" w14:textId="24E52BB5"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3DC54E8A" w14:textId="0A5906D2"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5562CE29" w14:textId="69A03DD0"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4A8BE66B" w14:textId="77777777"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74136372" w14:textId="02FBD21A"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26DAFEAE" w14:textId="4C3D5FA1"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18" w:space="0" w:color="0070C0"/>
            </w:tcBorders>
          </w:tcPr>
          <w:p w14:paraId="3A693333" w14:textId="06415050"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29ADB946" w14:textId="5D4CF85E" w:rsidR="0086529E" w:rsidRDefault="0086529E" w:rsidP="00BB3EFC">
            <w:pPr>
              <w:jc w:val="center"/>
            </w:pPr>
            <w:r>
              <w:t>60</w:t>
            </w:r>
          </w:p>
        </w:tc>
      </w:tr>
      <w:tr w:rsidR="0086529E" w14:paraId="3E09BB66" w14:textId="08A97B1D"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606D0355" w14:textId="77777777" w:rsidR="0086529E" w:rsidRDefault="0086529E" w:rsidP="00BB3EFC">
            <w:pPr>
              <w:jc w:val="center"/>
            </w:pPr>
            <w:r>
              <w:t>C</w:t>
            </w:r>
          </w:p>
        </w:tc>
        <w:tc>
          <w:tcPr>
            <w:tcW w:w="654" w:type="dxa"/>
            <w:tcBorders>
              <w:top w:val="single" w:sz="6" w:space="0" w:color="0070C0"/>
              <w:left w:val="single" w:sz="18" w:space="0" w:color="0070C0"/>
              <w:bottom w:val="single" w:sz="6" w:space="0" w:color="0070C0"/>
              <w:right w:val="single" w:sz="6" w:space="0" w:color="0070C0"/>
            </w:tcBorders>
          </w:tcPr>
          <w:p w14:paraId="5125C5EB"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3126B3BF" w14:textId="77777777"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34CA6507"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18" w:space="0" w:color="0070C0"/>
            </w:tcBorders>
          </w:tcPr>
          <w:p w14:paraId="539291B0" w14:textId="77777777" w:rsidR="0086529E" w:rsidRDefault="0086529E" w:rsidP="00BB3EFC">
            <w:pPr>
              <w:jc w:val="center"/>
            </w:pPr>
            <w:r>
              <w:t>0</w:t>
            </w:r>
          </w:p>
        </w:tc>
        <w:tc>
          <w:tcPr>
            <w:tcW w:w="654" w:type="dxa"/>
            <w:tcBorders>
              <w:top w:val="single" w:sz="6" w:space="0" w:color="0070C0"/>
              <w:left w:val="single" w:sz="18" w:space="0" w:color="0070C0"/>
              <w:bottom w:val="single" w:sz="6" w:space="0" w:color="0070C0"/>
              <w:right w:val="single" w:sz="6" w:space="0" w:color="0070C0"/>
            </w:tcBorders>
          </w:tcPr>
          <w:p w14:paraId="38EBE61A" w14:textId="24F3B4E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4CE75321" w14:textId="59C67E93"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616CF11A" w14:textId="478A93B6"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2B6A63AA" w14:textId="77777777"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2B7E35D8" w14:textId="570203FA"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23E46514" w14:textId="007856E2"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18" w:space="0" w:color="0070C0"/>
            </w:tcBorders>
          </w:tcPr>
          <w:p w14:paraId="0C06804B" w14:textId="6BEADE53"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68E4C25A" w14:textId="6CE10477" w:rsidR="0086529E" w:rsidRDefault="0086529E" w:rsidP="00BB3EFC">
            <w:pPr>
              <w:jc w:val="center"/>
            </w:pPr>
            <w:r>
              <w:t>72</w:t>
            </w:r>
          </w:p>
        </w:tc>
      </w:tr>
      <w:tr w:rsidR="0086529E" w14:paraId="5EA76BB0" w14:textId="2B00E717"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1666FB91" w14:textId="77777777" w:rsidR="0086529E" w:rsidRDefault="0086529E" w:rsidP="00BB3EFC">
            <w:pPr>
              <w:jc w:val="center"/>
            </w:pPr>
            <w:r>
              <w:t>D</w:t>
            </w:r>
          </w:p>
        </w:tc>
        <w:tc>
          <w:tcPr>
            <w:tcW w:w="654" w:type="dxa"/>
            <w:tcBorders>
              <w:top w:val="single" w:sz="6" w:space="0" w:color="0070C0"/>
              <w:left w:val="single" w:sz="18" w:space="0" w:color="0070C0"/>
              <w:bottom w:val="single" w:sz="6" w:space="0" w:color="0070C0"/>
              <w:right w:val="single" w:sz="6" w:space="0" w:color="0070C0"/>
            </w:tcBorders>
          </w:tcPr>
          <w:p w14:paraId="07CDB668"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79DB6741" w14:textId="77777777"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711520A5" w14:textId="77777777"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18" w:space="0" w:color="0070C0"/>
            </w:tcBorders>
          </w:tcPr>
          <w:p w14:paraId="529259B1" w14:textId="77777777" w:rsidR="0086529E" w:rsidRDefault="0086529E" w:rsidP="00BB3EFC">
            <w:pPr>
              <w:jc w:val="center"/>
            </w:pPr>
            <w:r>
              <w:t>1</w:t>
            </w:r>
          </w:p>
        </w:tc>
        <w:tc>
          <w:tcPr>
            <w:tcW w:w="654" w:type="dxa"/>
            <w:tcBorders>
              <w:top w:val="single" w:sz="6" w:space="0" w:color="0070C0"/>
              <w:left w:val="single" w:sz="18" w:space="0" w:color="0070C0"/>
              <w:bottom w:val="single" w:sz="6" w:space="0" w:color="0070C0"/>
              <w:right w:val="single" w:sz="6" w:space="0" w:color="0070C0"/>
            </w:tcBorders>
          </w:tcPr>
          <w:p w14:paraId="5387CFF7" w14:textId="3E634049"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1C420974" w14:textId="30EF45B3" w:rsidR="0086529E" w:rsidRDefault="0086529E" w:rsidP="00BB3EFC">
            <w:pPr>
              <w:jc w:val="center"/>
            </w:pPr>
            <w:r>
              <w:t>0</w:t>
            </w:r>
          </w:p>
        </w:tc>
        <w:tc>
          <w:tcPr>
            <w:tcW w:w="654" w:type="dxa"/>
            <w:tcBorders>
              <w:top w:val="single" w:sz="6" w:space="0" w:color="0070C0"/>
              <w:left w:val="single" w:sz="6" w:space="0" w:color="0070C0"/>
              <w:bottom w:val="single" w:sz="6" w:space="0" w:color="0070C0"/>
              <w:right w:val="single" w:sz="6" w:space="0" w:color="0070C0"/>
            </w:tcBorders>
          </w:tcPr>
          <w:p w14:paraId="2C716F00" w14:textId="14D2D542"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16BC0DE6" w14:textId="77777777"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476DDB30" w14:textId="7E88AB05"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5C7EA7D6" w14:textId="42E98552"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18" w:space="0" w:color="0070C0"/>
            </w:tcBorders>
          </w:tcPr>
          <w:p w14:paraId="01F9B010" w14:textId="797ADE84"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5CAE2283" w14:textId="0F752CAA" w:rsidR="0086529E" w:rsidRDefault="0086529E" w:rsidP="00BB3EFC">
            <w:pPr>
              <w:jc w:val="center"/>
            </w:pPr>
            <w:r>
              <w:t>42</w:t>
            </w:r>
          </w:p>
        </w:tc>
      </w:tr>
      <w:tr w:rsidR="0086529E" w14:paraId="35613171" w14:textId="1F6EEE88"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57DB3074" w14:textId="77777777" w:rsidR="0086529E" w:rsidRDefault="0086529E" w:rsidP="00BB3EFC">
            <w:pPr>
              <w:jc w:val="center"/>
            </w:pPr>
            <w:r>
              <w:t>E</w:t>
            </w:r>
          </w:p>
        </w:tc>
        <w:tc>
          <w:tcPr>
            <w:tcW w:w="654" w:type="dxa"/>
            <w:tcBorders>
              <w:top w:val="single" w:sz="6" w:space="0" w:color="0070C0"/>
              <w:left w:val="single" w:sz="18" w:space="0" w:color="0070C0"/>
              <w:bottom w:val="single" w:sz="6" w:space="0" w:color="0070C0"/>
              <w:right w:val="single" w:sz="6" w:space="0" w:color="0070C0"/>
            </w:tcBorders>
          </w:tcPr>
          <w:p w14:paraId="0EDEB31A"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1089A193" w14:textId="77777777"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0B082F91"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18" w:space="0" w:color="0070C0"/>
            </w:tcBorders>
          </w:tcPr>
          <w:p w14:paraId="541572C4" w14:textId="77777777" w:rsidR="0086529E" w:rsidRDefault="0086529E" w:rsidP="00BB3EFC">
            <w:pPr>
              <w:jc w:val="center"/>
            </w:pPr>
            <w:r>
              <w:t>0</w:t>
            </w:r>
          </w:p>
        </w:tc>
        <w:tc>
          <w:tcPr>
            <w:tcW w:w="654" w:type="dxa"/>
            <w:tcBorders>
              <w:top w:val="single" w:sz="6" w:space="0" w:color="0070C0"/>
              <w:left w:val="single" w:sz="18" w:space="0" w:color="0070C0"/>
              <w:bottom w:val="single" w:sz="6" w:space="0" w:color="0070C0"/>
              <w:right w:val="single" w:sz="6" w:space="0" w:color="0070C0"/>
            </w:tcBorders>
          </w:tcPr>
          <w:p w14:paraId="55E09FAB" w14:textId="79E8BF9F"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255A547D" w14:textId="69E21453"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1568126F" w14:textId="376AB89E"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5497E9B1" w14:textId="77777777"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62ECFC12" w14:textId="4CF181CF"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388F3766" w14:textId="59D96812"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18" w:space="0" w:color="0070C0"/>
            </w:tcBorders>
          </w:tcPr>
          <w:p w14:paraId="694D1D5E" w14:textId="0A0A48BD"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7DC1A34E" w14:textId="1D3F2ABC" w:rsidR="0086529E" w:rsidRDefault="0086529E" w:rsidP="00BB3EFC">
            <w:pPr>
              <w:jc w:val="center"/>
            </w:pPr>
            <w:r>
              <w:t>30</w:t>
            </w:r>
          </w:p>
        </w:tc>
      </w:tr>
      <w:tr w:rsidR="0086529E" w14:paraId="11E3A32C" w14:textId="08A2E79E" w:rsidTr="0003013C">
        <w:trPr>
          <w:trHeight w:val="270"/>
        </w:trPr>
        <w:tc>
          <w:tcPr>
            <w:tcW w:w="1547" w:type="dxa"/>
            <w:tcBorders>
              <w:top w:val="single" w:sz="2" w:space="0" w:color="0070C0"/>
              <w:left w:val="single" w:sz="2" w:space="0" w:color="0070C0"/>
              <w:bottom w:val="single" w:sz="2" w:space="0" w:color="0070C0"/>
              <w:right w:val="single" w:sz="18" w:space="0" w:color="0070C0"/>
            </w:tcBorders>
          </w:tcPr>
          <w:p w14:paraId="6CB287A7" w14:textId="77777777" w:rsidR="0086529E" w:rsidRDefault="0086529E" w:rsidP="00BB3EFC">
            <w:pPr>
              <w:jc w:val="center"/>
            </w:pPr>
            <w:r>
              <w:t>F</w:t>
            </w:r>
          </w:p>
        </w:tc>
        <w:tc>
          <w:tcPr>
            <w:tcW w:w="654" w:type="dxa"/>
            <w:tcBorders>
              <w:top w:val="single" w:sz="6" w:space="0" w:color="0070C0"/>
              <w:left w:val="single" w:sz="18" w:space="0" w:color="0070C0"/>
              <w:bottom w:val="single" w:sz="6" w:space="0" w:color="0070C0"/>
              <w:right w:val="single" w:sz="6" w:space="0" w:color="0070C0"/>
            </w:tcBorders>
          </w:tcPr>
          <w:p w14:paraId="180AF613"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778EF9A9" w14:textId="77777777"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430CC287" w14:textId="77777777"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18" w:space="0" w:color="0070C0"/>
            </w:tcBorders>
          </w:tcPr>
          <w:p w14:paraId="5B8F91BA" w14:textId="77777777" w:rsidR="0086529E" w:rsidRDefault="0086529E" w:rsidP="00BB3EFC">
            <w:pPr>
              <w:jc w:val="center"/>
            </w:pPr>
            <w:r>
              <w:t>1</w:t>
            </w:r>
          </w:p>
        </w:tc>
        <w:tc>
          <w:tcPr>
            <w:tcW w:w="654" w:type="dxa"/>
            <w:tcBorders>
              <w:top w:val="single" w:sz="6" w:space="0" w:color="0070C0"/>
              <w:left w:val="single" w:sz="18" w:space="0" w:color="0070C0"/>
              <w:bottom w:val="single" w:sz="6" w:space="0" w:color="0070C0"/>
              <w:right w:val="single" w:sz="6" w:space="0" w:color="0070C0"/>
            </w:tcBorders>
          </w:tcPr>
          <w:p w14:paraId="2DD680DC" w14:textId="7ABFB4CB" w:rsidR="0086529E" w:rsidRDefault="0086529E" w:rsidP="00BB3EFC">
            <w:pPr>
              <w:jc w:val="center"/>
            </w:pPr>
            <w:r>
              <w:t>0</w:t>
            </w:r>
          </w:p>
        </w:tc>
        <w:tc>
          <w:tcPr>
            <w:tcW w:w="655" w:type="dxa"/>
            <w:tcBorders>
              <w:top w:val="single" w:sz="6" w:space="0" w:color="0070C0"/>
              <w:left w:val="single" w:sz="6" w:space="0" w:color="0070C0"/>
              <w:bottom w:val="single" w:sz="6" w:space="0" w:color="0070C0"/>
              <w:right w:val="single" w:sz="6" w:space="0" w:color="0070C0"/>
            </w:tcBorders>
          </w:tcPr>
          <w:p w14:paraId="191A4E2B" w14:textId="306C022C" w:rsidR="0086529E" w:rsidRDefault="0086529E" w:rsidP="00BB3EFC">
            <w:pPr>
              <w:jc w:val="center"/>
            </w:pPr>
            <w:r>
              <w:t>1</w:t>
            </w:r>
          </w:p>
        </w:tc>
        <w:tc>
          <w:tcPr>
            <w:tcW w:w="654" w:type="dxa"/>
            <w:tcBorders>
              <w:top w:val="single" w:sz="6" w:space="0" w:color="0070C0"/>
              <w:left w:val="single" w:sz="6" w:space="0" w:color="0070C0"/>
              <w:bottom w:val="single" w:sz="6" w:space="0" w:color="0070C0"/>
              <w:right w:val="single" w:sz="6" w:space="0" w:color="0070C0"/>
            </w:tcBorders>
          </w:tcPr>
          <w:p w14:paraId="21357DB9" w14:textId="75DF91A9" w:rsidR="0086529E" w:rsidRDefault="0086529E" w:rsidP="00BB3EFC">
            <w:pPr>
              <w:jc w:val="center"/>
            </w:pPr>
            <w:r>
              <w:t>1</w:t>
            </w:r>
          </w:p>
        </w:tc>
        <w:tc>
          <w:tcPr>
            <w:tcW w:w="655" w:type="dxa"/>
            <w:tcBorders>
              <w:top w:val="single" w:sz="6" w:space="0" w:color="0070C0"/>
              <w:left w:val="single" w:sz="6" w:space="0" w:color="0070C0"/>
              <w:bottom w:val="single" w:sz="6" w:space="0" w:color="0070C0"/>
              <w:right w:val="single" w:sz="6" w:space="0" w:color="0070C0"/>
            </w:tcBorders>
          </w:tcPr>
          <w:p w14:paraId="1C24DB3B" w14:textId="77777777" w:rsidR="0086529E" w:rsidRDefault="0086529E" w:rsidP="00BB3EFC">
            <w:pPr>
              <w:jc w:val="center"/>
            </w:pPr>
            <w:r>
              <w:t>1</w:t>
            </w:r>
          </w:p>
        </w:tc>
        <w:tc>
          <w:tcPr>
            <w:tcW w:w="656" w:type="dxa"/>
            <w:tcBorders>
              <w:top w:val="single" w:sz="6" w:space="0" w:color="0070C0"/>
              <w:left w:val="single" w:sz="6" w:space="0" w:color="0070C0"/>
              <w:bottom w:val="single" w:sz="6" w:space="0" w:color="0070C0"/>
              <w:right w:val="single" w:sz="6" w:space="0" w:color="0070C0"/>
            </w:tcBorders>
          </w:tcPr>
          <w:p w14:paraId="4CFB22AD" w14:textId="724139CF"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6" w:space="0" w:color="0070C0"/>
            </w:tcBorders>
          </w:tcPr>
          <w:p w14:paraId="596E222F" w14:textId="67ACF4BF" w:rsidR="0086529E" w:rsidRDefault="0086529E" w:rsidP="00BB3EFC">
            <w:pPr>
              <w:jc w:val="center"/>
            </w:pPr>
            <w:r>
              <w:t>0</w:t>
            </w:r>
          </w:p>
        </w:tc>
        <w:tc>
          <w:tcPr>
            <w:tcW w:w="656" w:type="dxa"/>
            <w:tcBorders>
              <w:top w:val="single" w:sz="6" w:space="0" w:color="0070C0"/>
              <w:left w:val="single" w:sz="6" w:space="0" w:color="0070C0"/>
              <w:bottom w:val="single" w:sz="6" w:space="0" w:color="0070C0"/>
              <w:right w:val="single" w:sz="18" w:space="0" w:color="0070C0"/>
            </w:tcBorders>
          </w:tcPr>
          <w:p w14:paraId="71224F05" w14:textId="3F34DC1D" w:rsidR="0086529E" w:rsidRDefault="0086529E" w:rsidP="00BB3EFC">
            <w:pPr>
              <w:jc w:val="center"/>
            </w:pPr>
            <w:r>
              <w:t>0</w:t>
            </w:r>
          </w:p>
        </w:tc>
        <w:tc>
          <w:tcPr>
            <w:tcW w:w="656" w:type="dxa"/>
            <w:tcBorders>
              <w:top w:val="single" w:sz="6" w:space="0" w:color="0070C0"/>
              <w:left w:val="single" w:sz="18" w:space="0" w:color="0070C0"/>
              <w:bottom w:val="single" w:sz="6" w:space="0" w:color="0070C0"/>
              <w:right w:val="single" w:sz="6" w:space="0" w:color="0070C0"/>
            </w:tcBorders>
          </w:tcPr>
          <w:p w14:paraId="6C9C4AAC" w14:textId="1B5731E2" w:rsidR="0086529E" w:rsidRDefault="0086529E" w:rsidP="00BB3EFC">
            <w:pPr>
              <w:jc w:val="center"/>
            </w:pPr>
            <w:r>
              <w:t>38</w:t>
            </w:r>
          </w:p>
        </w:tc>
      </w:tr>
    </w:tbl>
    <w:p w14:paraId="02F26580" w14:textId="77777777" w:rsidR="00863A85" w:rsidRDefault="00863A85" w:rsidP="00571411">
      <w:pPr>
        <w:jc w:val="both"/>
        <w:rPr>
          <w:sz w:val="24"/>
          <w:szCs w:val="24"/>
        </w:rPr>
      </w:pPr>
    </w:p>
    <w:p w14:paraId="4FE1C939" w14:textId="77777777" w:rsidR="00AB0671" w:rsidRDefault="00AB0671" w:rsidP="00571411">
      <w:pPr>
        <w:jc w:val="both"/>
        <w:rPr>
          <w:sz w:val="24"/>
          <w:szCs w:val="24"/>
        </w:rPr>
      </w:pPr>
    </w:p>
    <w:p w14:paraId="535EC63E" w14:textId="19339804" w:rsidR="00863A85" w:rsidRPr="0003013C" w:rsidRDefault="00863A85" w:rsidP="00DD197E">
      <w:pPr>
        <w:pStyle w:val="Ttulo2"/>
        <w:numPr>
          <w:ilvl w:val="0"/>
          <w:numId w:val="0"/>
        </w:numPr>
        <w:ind w:left="360" w:hanging="360"/>
        <w:rPr>
          <w:rFonts w:asciiTheme="minorHAnsi" w:eastAsia="Times New Roman" w:hAnsiTheme="minorHAnsi"/>
          <w:color w:val="0070C0"/>
          <w:sz w:val="28"/>
          <w:szCs w:val="28"/>
        </w:rPr>
      </w:pPr>
      <w:r w:rsidRPr="0003013C">
        <w:rPr>
          <w:rFonts w:asciiTheme="minorHAnsi" w:hAnsiTheme="minorHAnsi"/>
          <w:color w:val="0070C0"/>
          <w:sz w:val="28"/>
          <w:szCs w:val="28"/>
        </w:rPr>
        <w:lastRenderedPageBreak/>
        <w:t xml:space="preserve">7-Segment Displays on the </w:t>
      </w:r>
      <w:r w:rsidR="00603B01">
        <w:rPr>
          <w:rFonts w:asciiTheme="minorHAnsi" w:hAnsiTheme="minorHAnsi"/>
          <w:color w:val="0070C0"/>
          <w:sz w:val="28"/>
          <w:szCs w:val="28"/>
        </w:rPr>
        <w:t>Nexys4 DDR</w:t>
      </w:r>
      <w:r w:rsidRPr="0003013C">
        <w:rPr>
          <w:rFonts w:asciiTheme="minorHAnsi" w:hAnsiTheme="minorHAnsi"/>
          <w:color w:val="0070C0"/>
          <w:sz w:val="28"/>
          <w:szCs w:val="28"/>
        </w:rPr>
        <w:t xml:space="preserve"> board</w:t>
      </w:r>
    </w:p>
    <w:p w14:paraId="326EA865" w14:textId="1D4E16C7" w:rsidR="002778F9" w:rsidRDefault="004B1C32" w:rsidP="00C94558">
      <w:pPr>
        <w:spacing w:line="240" w:lineRule="auto"/>
        <w:jc w:val="both"/>
        <w:rPr>
          <w:sz w:val="24"/>
          <w:szCs w:val="24"/>
        </w:rPr>
      </w:pPr>
      <w:r>
        <w:rPr>
          <w:sz w:val="24"/>
          <w:szCs w:val="24"/>
        </w:rPr>
        <w:t xml:space="preserve">The Nexys4 DDR board has eight 7-segment digits. </w:t>
      </w:r>
      <w:r w:rsidR="00863A85" w:rsidRPr="00C94558">
        <w:rPr>
          <w:sz w:val="24"/>
          <w:szCs w:val="24"/>
        </w:rPr>
        <w:t xml:space="preserve">All eight of the </w:t>
      </w:r>
      <w:r w:rsidR="00F35203">
        <w:rPr>
          <w:sz w:val="24"/>
          <w:szCs w:val="24"/>
        </w:rPr>
        <w:t>digits</w:t>
      </w:r>
      <w:r w:rsidR="00863A85" w:rsidRPr="00C94558">
        <w:rPr>
          <w:sz w:val="24"/>
          <w:szCs w:val="24"/>
        </w:rPr>
        <w:t xml:space="preserve"> on the </w:t>
      </w:r>
      <w:r w:rsidR="00603B01">
        <w:rPr>
          <w:sz w:val="24"/>
          <w:szCs w:val="24"/>
        </w:rPr>
        <w:t>Nexys4 DDR</w:t>
      </w:r>
      <w:r w:rsidR="00863A85" w:rsidRPr="00C94558">
        <w:rPr>
          <w:sz w:val="24"/>
          <w:szCs w:val="24"/>
        </w:rPr>
        <w:t xml:space="preserve"> board are connected to the same </w:t>
      </w:r>
      <w:r w:rsidR="002778F9" w:rsidRPr="00C94558">
        <w:rPr>
          <w:sz w:val="24"/>
          <w:szCs w:val="24"/>
        </w:rPr>
        <w:t xml:space="preserve">low-asserted </w:t>
      </w:r>
      <w:r w:rsidR="00863A85" w:rsidRPr="00C94558">
        <w:rPr>
          <w:sz w:val="24"/>
          <w:szCs w:val="24"/>
        </w:rPr>
        <w:t>segment pins</w:t>
      </w:r>
      <w:r w:rsidR="002778F9" w:rsidRPr="00C94558">
        <w:rPr>
          <w:sz w:val="24"/>
          <w:szCs w:val="24"/>
        </w:rPr>
        <w:t xml:space="preserve">, </w:t>
      </w:r>
      <w:r>
        <w:rPr>
          <w:sz w:val="24"/>
          <w:szCs w:val="24"/>
        </w:rPr>
        <w:t>referr</w:t>
      </w:r>
      <w:r w:rsidR="002778F9" w:rsidRPr="00C94558">
        <w:rPr>
          <w:sz w:val="24"/>
          <w:szCs w:val="24"/>
        </w:rPr>
        <w:t xml:space="preserve">ed </w:t>
      </w:r>
      <w:r>
        <w:rPr>
          <w:sz w:val="24"/>
          <w:szCs w:val="24"/>
        </w:rPr>
        <w:t xml:space="preserve">to as </w:t>
      </w:r>
      <w:r w:rsidR="002778F9" w:rsidRPr="00C94558">
        <w:rPr>
          <w:sz w:val="24"/>
          <w:szCs w:val="24"/>
        </w:rPr>
        <w:t>CA, CB, CC,…,CG. However, e</w:t>
      </w:r>
      <w:r w:rsidR="00F35203">
        <w:rPr>
          <w:sz w:val="24"/>
          <w:szCs w:val="24"/>
        </w:rPr>
        <w:t>ach digit</w:t>
      </w:r>
      <w:r w:rsidR="00863A85" w:rsidRPr="00C94558">
        <w:rPr>
          <w:sz w:val="24"/>
          <w:szCs w:val="24"/>
        </w:rPr>
        <w:t xml:space="preserve"> has its </w:t>
      </w:r>
      <w:r w:rsidR="00863A85" w:rsidRPr="00763193">
        <w:rPr>
          <w:sz w:val="24"/>
          <w:szCs w:val="24"/>
        </w:rPr>
        <w:t>own en</w:t>
      </w:r>
      <w:r w:rsidR="002778F9" w:rsidRPr="00763193">
        <w:rPr>
          <w:sz w:val="24"/>
          <w:szCs w:val="24"/>
        </w:rPr>
        <w:t xml:space="preserve">able </w:t>
      </w:r>
      <w:r w:rsidR="00863A85" w:rsidRPr="00763193">
        <w:rPr>
          <w:sz w:val="24"/>
          <w:szCs w:val="24"/>
        </w:rPr>
        <w:t xml:space="preserve">which is </w:t>
      </w:r>
      <w:r w:rsidR="002778F9" w:rsidRPr="00763193">
        <w:rPr>
          <w:sz w:val="24"/>
          <w:szCs w:val="24"/>
        </w:rPr>
        <w:t xml:space="preserve">also </w:t>
      </w:r>
      <w:r w:rsidR="00863A85" w:rsidRPr="00763193">
        <w:rPr>
          <w:sz w:val="24"/>
          <w:szCs w:val="24"/>
        </w:rPr>
        <w:t>low-</w:t>
      </w:r>
      <w:r w:rsidR="00863A85" w:rsidRPr="003862F0">
        <w:rPr>
          <w:sz w:val="24"/>
          <w:szCs w:val="24"/>
        </w:rPr>
        <w:t>asserted.</w:t>
      </w:r>
      <w:r w:rsidR="002778F9" w:rsidRPr="003862F0">
        <w:rPr>
          <w:sz w:val="24"/>
          <w:szCs w:val="24"/>
        </w:rPr>
        <w:t xml:space="preserve"> </w:t>
      </w:r>
      <w:r w:rsidR="002778F9" w:rsidRPr="003862F0">
        <w:rPr>
          <w:sz w:val="24"/>
          <w:szCs w:val="24"/>
        </w:rPr>
        <w:fldChar w:fldCharType="begin"/>
      </w:r>
      <w:r w:rsidR="002778F9" w:rsidRPr="003862F0">
        <w:rPr>
          <w:sz w:val="24"/>
          <w:szCs w:val="24"/>
        </w:rPr>
        <w:instrText xml:space="preserve"> REF _Ref418178110 \h </w:instrText>
      </w:r>
      <w:r w:rsidR="002778F9" w:rsidRPr="003862F0">
        <w:rPr>
          <w:sz w:val="24"/>
          <w:szCs w:val="24"/>
        </w:rPr>
      </w:r>
      <w:r w:rsidR="002778F9" w:rsidRPr="003862F0">
        <w:rPr>
          <w:sz w:val="24"/>
          <w:szCs w:val="24"/>
        </w:rPr>
        <w:fldChar w:fldCharType="separate"/>
      </w:r>
      <w:r w:rsidR="00ED05C2" w:rsidRPr="00B946DD">
        <w:rPr>
          <w:rFonts w:ascii="Calibri" w:hAnsi="Calibri"/>
          <w:color w:val="0070C0"/>
          <w:sz w:val="24"/>
          <w:szCs w:val="24"/>
        </w:rPr>
        <w:t xml:space="preserve">Figure </w:t>
      </w:r>
      <w:r w:rsidR="00ED05C2">
        <w:rPr>
          <w:rFonts w:ascii="Calibri" w:hAnsi="Calibri"/>
          <w:noProof/>
          <w:color w:val="0070C0"/>
          <w:sz w:val="24"/>
          <w:szCs w:val="24"/>
        </w:rPr>
        <w:t>6</w:t>
      </w:r>
      <w:r w:rsidR="002778F9" w:rsidRPr="003862F0">
        <w:rPr>
          <w:sz w:val="24"/>
          <w:szCs w:val="24"/>
        </w:rPr>
        <w:fldChar w:fldCharType="end"/>
      </w:r>
      <w:r w:rsidR="00B22875" w:rsidRPr="003862F0">
        <w:rPr>
          <w:sz w:val="24"/>
          <w:szCs w:val="24"/>
        </w:rPr>
        <w:t xml:space="preserve"> shows </w:t>
      </w:r>
      <w:r w:rsidR="00B22875" w:rsidRPr="000D5280">
        <w:rPr>
          <w:sz w:val="24"/>
          <w:szCs w:val="24"/>
        </w:rPr>
        <w:t xml:space="preserve">the </w:t>
      </w:r>
      <w:r w:rsidR="00B22875" w:rsidRPr="00763193">
        <w:rPr>
          <w:sz w:val="24"/>
          <w:szCs w:val="24"/>
        </w:rPr>
        <w:t xml:space="preserve">eight </w:t>
      </w:r>
      <w:r w:rsidR="00B22875" w:rsidRPr="00C94558">
        <w:rPr>
          <w:sz w:val="24"/>
          <w:szCs w:val="24"/>
        </w:rPr>
        <w:t xml:space="preserve">7-segment </w:t>
      </w:r>
      <w:r w:rsidR="00B22875">
        <w:rPr>
          <w:sz w:val="24"/>
          <w:szCs w:val="24"/>
        </w:rPr>
        <w:t xml:space="preserve">displays on the </w:t>
      </w:r>
      <w:r w:rsidR="00603B01">
        <w:rPr>
          <w:sz w:val="24"/>
          <w:szCs w:val="24"/>
        </w:rPr>
        <w:t>Nexys4 DDR</w:t>
      </w:r>
      <w:r w:rsidR="00B22875">
        <w:rPr>
          <w:sz w:val="24"/>
          <w:szCs w:val="24"/>
        </w:rPr>
        <w:t xml:space="preserve"> board. CA is connected to the cathode of the A segment for all eight displays, CB to the cathode of the B segment for all displays, a</w:t>
      </w:r>
      <w:r w:rsidR="00F35203">
        <w:rPr>
          <w:sz w:val="24"/>
          <w:szCs w:val="24"/>
        </w:rPr>
        <w:t>nd so forth. Each di</w:t>
      </w:r>
      <w:r>
        <w:rPr>
          <w:sz w:val="24"/>
          <w:szCs w:val="24"/>
        </w:rPr>
        <w:t>git has an enable signal, corresponding to the respective bit of the signal</w:t>
      </w:r>
      <w:r w:rsidR="00B22875">
        <w:rPr>
          <w:sz w:val="24"/>
          <w:szCs w:val="24"/>
        </w:rPr>
        <w:t xml:space="preserve"> AN[7:0]</w:t>
      </w:r>
      <w:r w:rsidR="00F35203">
        <w:rPr>
          <w:sz w:val="24"/>
          <w:szCs w:val="24"/>
        </w:rPr>
        <w:t>. AN[7:0] is connected</w:t>
      </w:r>
      <w:r w:rsidR="00B22875">
        <w:rPr>
          <w:sz w:val="24"/>
          <w:szCs w:val="24"/>
        </w:rPr>
        <w:t xml:space="preserve"> via an inverter, to the anode of </w:t>
      </w:r>
      <w:r w:rsidR="00F35203">
        <w:rPr>
          <w:sz w:val="24"/>
          <w:szCs w:val="24"/>
        </w:rPr>
        <w:t>all segments for</w:t>
      </w:r>
      <w:r w:rsidR="00B22875">
        <w:rPr>
          <w:sz w:val="24"/>
          <w:szCs w:val="24"/>
        </w:rPr>
        <w:t xml:space="preserve"> the respective digit. For example, if AN[7] is 0, </w:t>
      </w:r>
      <w:r w:rsidR="00860A84">
        <w:rPr>
          <w:sz w:val="24"/>
          <w:szCs w:val="24"/>
        </w:rPr>
        <w:t>digit 7 will be driven</w:t>
      </w:r>
      <w:r w:rsidR="00B22875">
        <w:rPr>
          <w:sz w:val="24"/>
          <w:szCs w:val="24"/>
        </w:rPr>
        <w:t xml:space="preserve"> </w:t>
      </w:r>
      <w:r>
        <w:rPr>
          <w:sz w:val="24"/>
          <w:szCs w:val="24"/>
        </w:rPr>
        <w:t>to the values on</w:t>
      </w:r>
      <w:r w:rsidR="00B22875">
        <w:rPr>
          <w:sz w:val="24"/>
          <w:szCs w:val="24"/>
        </w:rPr>
        <w:t xml:space="preserve"> CA…CG.</w:t>
      </w:r>
    </w:p>
    <w:p w14:paraId="4DFE5DCD" w14:textId="231B5936" w:rsidR="002778F9" w:rsidRDefault="002778F9" w:rsidP="00571411">
      <w:pPr>
        <w:jc w:val="both"/>
        <w:rPr>
          <w:sz w:val="24"/>
          <w:szCs w:val="24"/>
        </w:rPr>
      </w:pPr>
      <w:r>
        <w:rPr>
          <w:noProof/>
        </w:rPr>
        <w:drawing>
          <wp:inline distT="0" distB="0" distL="0" distR="0" wp14:anchorId="6B3A32F9" wp14:editId="63062B47">
            <wp:extent cx="5943600" cy="23234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2323465"/>
                    </a:xfrm>
                    <a:prstGeom prst="rect">
                      <a:avLst/>
                    </a:prstGeom>
                  </pic:spPr>
                </pic:pic>
              </a:graphicData>
            </a:graphic>
          </wp:inline>
        </w:drawing>
      </w:r>
    </w:p>
    <w:p w14:paraId="47CCD15C" w14:textId="55DA3912" w:rsidR="00B51B80" w:rsidRPr="00B946DD" w:rsidRDefault="002778F9" w:rsidP="00B22875">
      <w:pPr>
        <w:pStyle w:val="Descripcin"/>
        <w:jc w:val="center"/>
        <w:rPr>
          <w:rFonts w:ascii="Calibri" w:hAnsi="Calibri"/>
          <w:color w:val="0070C0"/>
          <w:sz w:val="24"/>
          <w:szCs w:val="24"/>
        </w:rPr>
      </w:pPr>
      <w:bookmarkStart w:id="10" w:name="_Ref418178110"/>
      <w:r w:rsidRPr="00B946DD">
        <w:rPr>
          <w:rFonts w:ascii="Calibri" w:hAnsi="Calibri"/>
          <w:color w:val="0070C0"/>
          <w:sz w:val="24"/>
          <w:szCs w:val="24"/>
        </w:rPr>
        <w:t xml:space="preserve">Figure </w:t>
      </w:r>
      <w:r w:rsidR="00860A84" w:rsidRPr="00B946DD">
        <w:rPr>
          <w:rFonts w:ascii="Calibri" w:hAnsi="Calibri"/>
          <w:color w:val="0070C0"/>
          <w:sz w:val="24"/>
          <w:szCs w:val="24"/>
        </w:rPr>
        <w:fldChar w:fldCharType="begin"/>
      </w:r>
      <w:r w:rsidR="00860A84" w:rsidRPr="00B946DD">
        <w:rPr>
          <w:rFonts w:ascii="Calibri" w:hAnsi="Calibri"/>
          <w:color w:val="0070C0"/>
          <w:sz w:val="24"/>
          <w:szCs w:val="24"/>
        </w:rPr>
        <w:instrText xml:space="preserve"> SEQ Figure \* ARABIC </w:instrText>
      </w:r>
      <w:r w:rsidR="00860A84" w:rsidRPr="00B946DD">
        <w:rPr>
          <w:rFonts w:ascii="Calibri" w:hAnsi="Calibri"/>
          <w:color w:val="0070C0"/>
          <w:sz w:val="24"/>
          <w:szCs w:val="24"/>
        </w:rPr>
        <w:fldChar w:fldCharType="separate"/>
      </w:r>
      <w:r w:rsidR="002461E7">
        <w:rPr>
          <w:rFonts w:ascii="Calibri" w:hAnsi="Calibri"/>
          <w:noProof/>
          <w:color w:val="0070C0"/>
          <w:sz w:val="24"/>
          <w:szCs w:val="24"/>
        </w:rPr>
        <w:t>6</w:t>
      </w:r>
      <w:r w:rsidR="00860A84" w:rsidRPr="00B946DD">
        <w:rPr>
          <w:rFonts w:ascii="Calibri" w:hAnsi="Calibri"/>
          <w:noProof/>
          <w:color w:val="0070C0"/>
          <w:sz w:val="24"/>
          <w:szCs w:val="24"/>
        </w:rPr>
        <w:fldChar w:fldCharType="end"/>
      </w:r>
      <w:bookmarkEnd w:id="10"/>
      <w:r w:rsidRPr="00B946DD">
        <w:rPr>
          <w:rFonts w:ascii="Calibri" w:hAnsi="Calibri"/>
          <w:color w:val="0070C0"/>
          <w:sz w:val="24"/>
          <w:szCs w:val="24"/>
        </w:rPr>
        <w:t xml:space="preserve">. Eight 7-segment displays on the </w:t>
      </w:r>
      <w:r w:rsidR="00603B01">
        <w:rPr>
          <w:rFonts w:ascii="Calibri" w:hAnsi="Calibri"/>
          <w:color w:val="0070C0"/>
          <w:sz w:val="24"/>
          <w:szCs w:val="24"/>
        </w:rPr>
        <w:t>Nexys4 DDR</w:t>
      </w:r>
      <w:r w:rsidRPr="00B946DD">
        <w:rPr>
          <w:rFonts w:ascii="Calibri" w:hAnsi="Calibri"/>
          <w:color w:val="0070C0"/>
          <w:sz w:val="24"/>
          <w:szCs w:val="24"/>
        </w:rPr>
        <w:t xml:space="preserve"> board</w:t>
      </w:r>
      <w:r w:rsidR="00B51B80" w:rsidRPr="00B946DD">
        <w:rPr>
          <w:rFonts w:ascii="Calibri" w:hAnsi="Calibri"/>
          <w:color w:val="0070C0"/>
          <w:sz w:val="24"/>
          <w:szCs w:val="24"/>
        </w:rPr>
        <w:t xml:space="preserve"> </w:t>
      </w:r>
    </w:p>
    <w:p w14:paraId="5D0A7012" w14:textId="4B0BCB5D" w:rsidR="002778F9" w:rsidRPr="00B946DD" w:rsidRDefault="00B37945" w:rsidP="00B22875">
      <w:pPr>
        <w:pStyle w:val="Descripcin"/>
        <w:jc w:val="center"/>
        <w:rPr>
          <w:rFonts w:ascii="Calibri" w:hAnsi="Calibri"/>
          <w:color w:val="0070C0"/>
          <w:sz w:val="24"/>
          <w:szCs w:val="24"/>
        </w:rPr>
      </w:pPr>
      <w:r>
        <w:rPr>
          <w:rFonts w:ascii="Calibri" w:hAnsi="Calibri"/>
          <w:color w:val="0070C0"/>
          <w:sz w:val="24"/>
          <w:szCs w:val="24"/>
        </w:rPr>
        <w:t>(</w:t>
      </w:r>
      <w:r w:rsidR="00F35203">
        <w:rPr>
          <w:rFonts w:ascii="Calibri" w:hAnsi="Calibri"/>
          <w:color w:val="0070C0"/>
          <w:sz w:val="24"/>
          <w:szCs w:val="24"/>
        </w:rPr>
        <w:t>©</w:t>
      </w:r>
      <w:r w:rsidR="00B51B80" w:rsidRPr="00B946DD">
        <w:rPr>
          <w:rFonts w:ascii="Calibri" w:hAnsi="Calibri"/>
          <w:color w:val="0070C0"/>
          <w:sz w:val="24"/>
          <w:szCs w:val="24"/>
        </w:rPr>
        <w:t xml:space="preserve"> </w:t>
      </w:r>
      <w:r w:rsidR="00603B01">
        <w:rPr>
          <w:rFonts w:ascii="Calibri" w:hAnsi="Calibri"/>
          <w:color w:val="0070C0"/>
          <w:sz w:val="24"/>
          <w:szCs w:val="24"/>
        </w:rPr>
        <w:t>Nexys4 DDR</w:t>
      </w:r>
      <w:r w:rsidR="00B51B80" w:rsidRPr="00B946DD">
        <w:rPr>
          <w:rFonts w:ascii="Calibri" w:hAnsi="Calibri"/>
          <w:color w:val="0070C0"/>
          <w:sz w:val="24"/>
          <w:szCs w:val="24"/>
        </w:rPr>
        <w:t xml:space="preserve"> Reference Manual)</w:t>
      </w:r>
    </w:p>
    <w:p w14:paraId="39911372" w14:textId="6F32B3CF" w:rsidR="00B22875" w:rsidRDefault="00707A64" w:rsidP="00C94558">
      <w:pPr>
        <w:spacing w:line="240" w:lineRule="auto"/>
        <w:jc w:val="both"/>
        <w:rPr>
          <w:sz w:val="24"/>
          <w:szCs w:val="24"/>
        </w:rPr>
      </w:pPr>
      <w:r>
        <w:rPr>
          <w:sz w:val="24"/>
          <w:szCs w:val="24"/>
        </w:rPr>
        <w:t>T</w:t>
      </w:r>
      <w:r w:rsidR="00B22875">
        <w:rPr>
          <w:sz w:val="24"/>
          <w:szCs w:val="24"/>
        </w:rPr>
        <w:t xml:space="preserve">o drive each segment to a different value, the enables (AN[7:0]) and segment values (CA…CG) must be driven sequentially, at a rapid enough speed that </w:t>
      </w:r>
      <w:r>
        <w:rPr>
          <w:sz w:val="24"/>
          <w:szCs w:val="24"/>
        </w:rPr>
        <w:t>our eyes</w:t>
      </w:r>
      <w:r w:rsidR="00B22875">
        <w:rPr>
          <w:sz w:val="24"/>
          <w:szCs w:val="24"/>
        </w:rPr>
        <w:t xml:space="preserve"> don't detect the flicker. For example, to drive display 0 and 1 to the values 3 and 9, we drive CA…CG to display the value 3, and then drive AN[0] </w:t>
      </w:r>
      <w:r w:rsidR="000C64B8">
        <w:rPr>
          <w:sz w:val="24"/>
          <w:szCs w:val="24"/>
        </w:rPr>
        <w:t>LOW</w:t>
      </w:r>
      <w:r w:rsidR="00B22875">
        <w:rPr>
          <w:sz w:val="24"/>
          <w:szCs w:val="24"/>
        </w:rPr>
        <w:t xml:space="preserve">, then we drive CA…CG to display the value 9 and drive AN[1] </w:t>
      </w:r>
      <w:r w:rsidR="000C64B8">
        <w:rPr>
          <w:sz w:val="24"/>
          <w:szCs w:val="24"/>
        </w:rPr>
        <w:t>LOW</w:t>
      </w:r>
      <w:r w:rsidR="00B22875">
        <w:rPr>
          <w:sz w:val="24"/>
          <w:szCs w:val="24"/>
        </w:rPr>
        <w:t>. I</w:t>
      </w:r>
      <w:r w:rsidR="00B51B80">
        <w:rPr>
          <w:sz w:val="24"/>
          <w:szCs w:val="24"/>
        </w:rPr>
        <w:t xml:space="preserve">f we refresh each digit </w:t>
      </w:r>
      <w:r w:rsidR="002D0A29">
        <w:rPr>
          <w:sz w:val="24"/>
          <w:szCs w:val="24"/>
        </w:rPr>
        <w:t xml:space="preserve">about </w:t>
      </w:r>
      <w:r w:rsidR="00B51B80">
        <w:rPr>
          <w:sz w:val="24"/>
          <w:szCs w:val="24"/>
        </w:rPr>
        <w:t xml:space="preserve">every </w:t>
      </w:r>
      <w:r w:rsidR="00EB3230">
        <w:rPr>
          <w:sz w:val="24"/>
          <w:szCs w:val="24"/>
        </w:rPr>
        <w:t xml:space="preserve">2 </w:t>
      </w:r>
      <w:r w:rsidR="00B22875">
        <w:rPr>
          <w:sz w:val="24"/>
          <w:szCs w:val="24"/>
        </w:rPr>
        <w:t>ms, our eyes can't detect any flicker.</w:t>
      </w:r>
    </w:p>
    <w:p w14:paraId="441B4AE5" w14:textId="3527BDC5" w:rsidR="00B22875" w:rsidRDefault="00EB3230" w:rsidP="00F21EF1">
      <w:pPr>
        <w:spacing w:line="240" w:lineRule="auto"/>
        <w:jc w:val="both"/>
        <w:rPr>
          <w:sz w:val="24"/>
          <w:szCs w:val="24"/>
        </w:rPr>
      </w:pPr>
      <w:bookmarkStart w:id="11" w:name="_Hlk508281311"/>
      <w:r>
        <w:rPr>
          <w:sz w:val="24"/>
          <w:szCs w:val="24"/>
        </w:rPr>
        <w:t>The module</w:t>
      </w:r>
      <w:r w:rsidR="00B51B80">
        <w:rPr>
          <w:sz w:val="24"/>
          <w:szCs w:val="24"/>
        </w:rPr>
        <w:t xml:space="preserve"> </w:t>
      </w:r>
      <w:r w:rsidR="008D626E">
        <w:rPr>
          <w:sz w:val="24"/>
          <w:szCs w:val="24"/>
        </w:rPr>
        <w:t xml:space="preserve">provided in file </w:t>
      </w:r>
      <w:r w:rsidR="008D626E" w:rsidRPr="000D399F">
        <w:rPr>
          <w:b/>
          <w:sz w:val="24"/>
          <w:szCs w:val="24"/>
        </w:rPr>
        <w:t>mfp_ahb_sevensegtimer.v</w:t>
      </w:r>
      <w:r w:rsidR="008D626E">
        <w:rPr>
          <w:sz w:val="24"/>
          <w:szCs w:val="24"/>
        </w:rPr>
        <w:t xml:space="preserve"> </w:t>
      </w:r>
      <w:r w:rsidR="00B51B80">
        <w:rPr>
          <w:sz w:val="24"/>
          <w:szCs w:val="24"/>
        </w:rPr>
        <w:t xml:space="preserve">receives the </w:t>
      </w:r>
      <w:r w:rsidR="004B1C32">
        <w:rPr>
          <w:sz w:val="24"/>
          <w:szCs w:val="24"/>
        </w:rPr>
        <w:t>number to</w:t>
      </w:r>
      <w:r w:rsidR="00E03367">
        <w:rPr>
          <w:sz w:val="24"/>
          <w:szCs w:val="24"/>
        </w:rPr>
        <w:t xml:space="preserve"> display </w:t>
      </w:r>
      <w:r w:rsidR="004B1C32">
        <w:rPr>
          <w:sz w:val="24"/>
          <w:szCs w:val="24"/>
        </w:rPr>
        <w:t>on</w:t>
      </w:r>
      <w:r w:rsidR="00B144ED">
        <w:rPr>
          <w:sz w:val="24"/>
          <w:szCs w:val="24"/>
        </w:rPr>
        <w:t xml:space="preserve"> each of the eight di</w:t>
      </w:r>
      <w:r w:rsidR="00E03367">
        <w:rPr>
          <w:sz w:val="24"/>
          <w:szCs w:val="24"/>
        </w:rPr>
        <w:t>git</w:t>
      </w:r>
      <w:r w:rsidR="00B144ED">
        <w:rPr>
          <w:sz w:val="24"/>
          <w:szCs w:val="24"/>
        </w:rPr>
        <w:t>s</w:t>
      </w:r>
      <w:r w:rsidR="00B51B80">
        <w:rPr>
          <w:sz w:val="24"/>
          <w:szCs w:val="24"/>
        </w:rPr>
        <w:t xml:space="preserve"> (</w:t>
      </w:r>
      <w:r w:rsidR="00F21EF1">
        <w:rPr>
          <w:sz w:val="24"/>
          <w:szCs w:val="24"/>
        </w:rPr>
        <w:t xml:space="preserve">DIGITS[3:0] to </w:t>
      </w:r>
      <w:r w:rsidR="00F21EF1" w:rsidRPr="00F21EF1">
        <w:rPr>
          <w:sz w:val="24"/>
          <w:szCs w:val="24"/>
        </w:rPr>
        <w:t>DIGITS[31:28]</w:t>
      </w:r>
      <w:r w:rsidR="00B51B80">
        <w:rPr>
          <w:sz w:val="24"/>
          <w:szCs w:val="24"/>
        </w:rPr>
        <w:t xml:space="preserve">) </w:t>
      </w:r>
      <w:bookmarkEnd w:id="11"/>
      <w:r w:rsidR="00B51B80">
        <w:rPr>
          <w:sz w:val="24"/>
          <w:szCs w:val="24"/>
        </w:rPr>
        <w:t xml:space="preserve">and a signal indicating which </w:t>
      </w:r>
      <w:r w:rsidR="00B144ED">
        <w:rPr>
          <w:sz w:val="24"/>
          <w:szCs w:val="24"/>
        </w:rPr>
        <w:t xml:space="preserve">of the eight </w:t>
      </w:r>
      <w:r w:rsidR="00B51B80">
        <w:rPr>
          <w:sz w:val="24"/>
          <w:szCs w:val="24"/>
        </w:rPr>
        <w:t>displays are enabled (EN</w:t>
      </w:r>
      <w:r w:rsidR="00B144ED">
        <w:rPr>
          <w:sz w:val="24"/>
          <w:szCs w:val="24"/>
        </w:rPr>
        <w:t>[7:0]</w:t>
      </w:r>
      <w:r w:rsidR="00B51B80">
        <w:rPr>
          <w:sz w:val="24"/>
          <w:szCs w:val="24"/>
        </w:rPr>
        <w:t xml:space="preserve">). </w:t>
      </w:r>
      <w:r w:rsidR="004B1C32">
        <w:rPr>
          <w:sz w:val="24"/>
          <w:szCs w:val="24"/>
        </w:rPr>
        <w:t xml:space="preserve">It also receives the </w:t>
      </w:r>
      <w:r w:rsidR="00125F00">
        <w:rPr>
          <w:sz w:val="24"/>
          <w:szCs w:val="24"/>
        </w:rPr>
        <w:t>50</w:t>
      </w:r>
      <w:r w:rsidR="004B1C32">
        <w:rPr>
          <w:sz w:val="24"/>
          <w:szCs w:val="24"/>
        </w:rPr>
        <w:t xml:space="preserve"> MHz clock </w:t>
      </w:r>
      <w:r w:rsidR="00096179">
        <w:rPr>
          <w:sz w:val="24"/>
          <w:szCs w:val="24"/>
        </w:rPr>
        <w:t>(clk) and a low-asserted re</w:t>
      </w:r>
      <w:r w:rsidR="00DB296C">
        <w:rPr>
          <w:sz w:val="24"/>
          <w:szCs w:val="24"/>
        </w:rPr>
        <w:t>set signal (resetn) as inputs. The outputs are the 7-segment display enables (</w:t>
      </w:r>
      <w:r w:rsidR="00096179">
        <w:rPr>
          <w:sz w:val="24"/>
          <w:szCs w:val="24"/>
        </w:rPr>
        <w:t>DISPENOUT[7:0]</w:t>
      </w:r>
      <w:r w:rsidR="00DB296C">
        <w:rPr>
          <w:sz w:val="24"/>
          <w:szCs w:val="24"/>
        </w:rPr>
        <w:t>)</w:t>
      </w:r>
      <w:r w:rsidR="00096179">
        <w:rPr>
          <w:sz w:val="24"/>
          <w:szCs w:val="24"/>
        </w:rPr>
        <w:t xml:space="preserve"> and </w:t>
      </w:r>
      <w:r w:rsidR="00DB296C">
        <w:rPr>
          <w:sz w:val="24"/>
          <w:szCs w:val="24"/>
        </w:rPr>
        <w:t>the values of the 7 segments</w:t>
      </w:r>
      <w:r w:rsidR="009F39AC">
        <w:rPr>
          <w:sz w:val="24"/>
          <w:szCs w:val="24"/>
        </w:rPr>
        <w:t>, A-G</w:t>
      </w:r>
      <w:r w:rsidR="00DB296C">
        <w:rPr>
          <w:sz w:val="24"/>
          <w:szCs w:val="24"/>
        </w:rPr>
        <w:t xml:space="preserve"> (</w:t>
      </w:r>
      <w:r w:rsidR="00096179">
        <w:rPr>
          <w:sz w:val="24"/>
          <w:szCs w:val="24"/>
        </w:rPr>
        <w:t>DISPOUT[6:0])</w:t>
      </w:r>
      <w:r w:rsidR="00542C98">
        <w:rPr>
          <w:sz w:val="24"/>
          <w:szCs w:val="24"/>
        </w:rPr>
        <w:t>. E</w:t>
      </w:r>
      <w:r w:rsidR="00B51B80">
        <w:rPr>
          <w:sz w:val="24"/>
          <w:szCs w:val="24"/>
        </w:rPr>
        <w:t xml:space="preserve">ach </w:t>
      </w:r>
      <w:r w:rsidR="00096179">
        <w:rPr>
          <w:sz w:val="24"/>
          <w:szCs w:val="24"/>
        </w:rPr>
        <w:t xml:space="preserve">enabled </w:t>
      </w:r>
      <w:r w:rsidR="00B51B80">
        <w:rPr>
          <w:sz w:val="24"/>
          <w:szCs w:val="24"/>
        </w:rPr>
        <w:t xml:space="preserve">digit </w:t>
      </w:r>
      <w:r w:rsidR="00542C98">
        <w:rPr>
          <w:sz w:val="24"/>
          <w:szCs w:val="24"/>
        </w:rPr>
        <w:t xml:space="preserve">is driven </w:t>
      </w:r>
      <w:r w:rsidR="00B51B80">
        <w:rPr>
          <w:sz w:val="24"/>
          <w:szCs w:val="24"/>
        </w:rPr>
        <w:t>sequentially</w:t>
      </w:r>
      <w:r w:rsidR="00096179">
        <w:rPr>
          <w:sz w:val="24"/>
          <w:szCs w:val="24"/>
        </w:rPr>
        <w:t xml:space="preserve"> about every </w:t>
      </w:r>
      <w:r>
        <w:rPr>
          <w:sz w:val="24"/>
          <w:szCs w:val="24"/>
        </w:rPr>
        <w:t>2 ms</w:t>
      </w:r>
      <w:r w:rsidR="00096179">
        <w:rPr>
          <w:sz w:val="24"/>
          <w:szCs w:val="24"/>
        </w:rPr>
        <w:t>.</w:t>
      </w:r>
    </w:p>
    <w:p w14:paraId="1E0EC416" w14:textId="1F91B0CD" w:rsidR="003B3B6A" w:rsidRPr="0003013C" w:rsidRDefault="003B3B6A" w:rsidP="00DD197E">
      <w:pPr>
        <w:pStyle w:val="Ttulo2"/>
        <w:numPr>
          <w:ilvl w:val="0"/>
          <w:numId w:val="0"/>
        </w:numPr>
        <w:ind w:left="360" w:hanging="360"/>
        <w:rPr>
          <w:rFonts w:ascii="Calibri" w:eastAsia="Times New Roman" w:hAnsi="Calibri"/>
          <w:color w:val="0070C0"/>
          <w:sz w:val="28"/>
        </w:rPr>
      </w:pPr>
      <w:r w:rsidRPr="0003013C">
        <w:rPr>
          <w:rFonts w:ascii="Calibri" w:hAnsi="Calibri"/>
          <w:color w:val="0070C0"/>
          <w:sz w:val="28"/>
          <w:szCs w:val="24"/>
        </w:rPr>
        <w:t xml:space="preserve">Adding Seven-Segment Display Functionality to the GPIO </w:t>
      </w:r>
      <w:r w:rsidR="00C35A63">
        <w:rPr>
          <w:rFonts w:ascii="Calibri" w:hAnsi="Calibri"/>
          <w:color w:val="0070C0"/>
          <w:sz w:val="28"/>
          <w:szCs w:val="24"/>
        </w:rPr>
        <w:t xml:space="preserve">AHB-Lite </w:t>
      </w:r>
      <w:r w:rsidRPr="0003013C">
        <w:rPr>
          <w:rFonts w:ascii="Calibri" w:hAnsi="Calibri"/>
          <w:color w:val="0070C0"/>
          <w:sz w:val="28"/>
          <w:szCs w:val="24"/>
        </w:rPr>
        <w:t>Module</w:t>
      </w:r>
    </w:p>
    <w:p w14:paraId="5BE8F4DE" w14:textId="3988D7D2" w:rsidR="00863A85" w:rsidRPr="003D51E5" w:rsidRDefault="00057992" w:rsidP="003D51E5">
      <w:pPr>
        <w:spacing w:line="240" w:lineRule="auto"/>
        <w:jc w:val="both"/>
        <w:rPr>
          <w:sz w:val="24"/>
          <w:szCs w:val="24"/>
        </w:rPr>
      </w:pPr>
      <w:r>
        <w:rPr>
          <w:sz w:val="24"/>
          <w:szCs w:val="24"/>
        </w:rPr>
        <w:t xml:space="preserve">Once we have </w:t>
      </w:r>
      <w:r w:rsidR="00096179">
        <w:rPr>
          <w:sz w:val="24"/>
          <w:szCs w:val="24"/>
        </w:rPr>
        <w:t xml:space="preserve">the hardware modules that will write the eight 7-segment displays, </w:t>
      </w:r>
      <w:r>
        <w:rPr>
          <w:sz w:val="24"/>
          <w:szCs w:val="24"/>
        </w:rPr>
        <w:t xml:space="preserve">we must </w:t>
      </w:r>
      <w:r w:rsidR="00096179">
        <w:rPr>
          <w:sz w:val="24"/>
          <w:szCs w:val="24"/>
        </w:rPr>
        <w:t>add functionality to the MIPSfpga system to interface with the displays.</w:t>
      </w:r>
      <w:r w:rsidR="003D51E5" w:rsidRPr="003D51E5">
        <w:rPr>
          <w:sz w:val="24"/>
          <w:szCs w:val="24"/>
        </w:rPr>
        <w:t xml:space="preserve"> </w:t>
      </w:r>
      <w:r>
        <w:rPr>
          <w:sz w:val="24"/>
          <w:szCs w:val="24"/>
        </w:rPr>
        <w:t xml:space="preserve">The </w:t>
      </w:r>
      <w:r w:rsidR="00CC677D">
        <w:rPr>
          <w:sz w:val="24"/>
          <w:szCs w:val="24"/>
        </w:rPr>
        <w:t xml:space="preserve">goal is to enable the user to write to the eight 7-segment displays using </w:t>
      </w:r>
      <w:r w:rsidR="00CC677D" w:rsidRPr="00CC677D">
        <w:rPr>
          <w:rFonts w:ascii="Courier New" w:hAnsi="Courier New" w:cs="Courier New"/>
          <w:sz w:val="24"/>
          <w:szCs w:val="24"/>
        </w:rPr>
        <w:t>sw</w:t>
      </w:r>
      <w:r w:rsidR="00CC677D">
        <w:rPr>
          <w:sz w:val="24"/>
          <w:szCs w:val="24"/>
        </w:rPr>
        <w:t>:</w:t>
      </w:r>
    </w:p>
    <w:p w14:paraId="2A5B20FE" w14:textId="1BA07C09" w:rsidR="00EB3230" w:rsidRPr="00C94558" w:rsidRDefault="0003013C" w:rsidP="00C94558">
      <w:pPr>
        <w:pStyle w:val="Prrafodelista"/>
        <w:numPr>
          <w:ilvl w:val="0"/>
          <w:numId w:val="16"/>
        </w:numPr>
        <w:spacing w:after="0" w:line="240" w:lineRule="auto"/>
        <w:rPr>
          <w:sz w:val="24"/>
          <w:szCs w:val="24"/>
        </w:rPr>
      </w:pPr>
      <w:r w:rsidRPr="00C94558">
        <w:rPr>
          <w:sz w:val="24"/>
          <w:szCs w:val="24"/>
        </w:rPr>
        <w:lastRenderedPageBreak/>
        <w:t>As</w:t>
      </w:r>
      <w:r w:rsidR="003D51E5">
        <w:rPr>
          <w:sz w:val="24"/>
          <w:szCs w:val="24"/>
        </w:rPr>
        <w:t>sign</w:t>
      </w:r>
      <w:r w:rsidR="000A763F">
        <w:rPr>
          <w:sz w:val="24"/>
          <w:szCs w:val="24"/>
        </w:rPr>
        <w:t xml:space="preserve"> memory-mapped I/O </w:t>
      </w:r>
      <w:r w:rsidRPr="00C94558">
        <w:rPr>
          <w:sz w:val="24"/>
          <w:szCs w:val="24"/>
        </w:rPr>
        <w:t>addresses to</w:t>
      </w:r>
      <w:r w:rsidR="00EB3230" w:rsidRPr="00C94558">
        <w:rPr>
          <w:sz w:val="24"/>
          <w:szCs w:val="24"/>
        </w:rPr>
        <w:t xml:space="preserve"> the enable signal and each of the eight digits</w:t>
      </w:r>
    </w:p>
    <w:p w14:paraId="5FAD0F6E" w14:textId="254144BE" w:rsidR="00EB3230" w:rsidRPr="00C94558" w:rsidRDefault="00EB3230" w:rsidP="00C94558">
      <w:pPr>
        <w:pStyle w:val="Prrafodelista"/>
        <w:numPr>
          <w:ilvl w:val="0"/>
          <w:numId w:val="16"/>
        </w:numPr>
        <w:spacing w:after="0" w:line="240" w:lineRule="auto"/>
        <w:rPr>
          <w:sz w:val="24"/>
          <w:szCs w:val="24"/>
        </w:rPr>
      </w:pPr>
      <w:r w:rsidRPr="00C94558">
        <w:rPr>
          <w:sz w:val="24"/>
          <w:szCs w:val="24"/>
        </w:rPr>
        <w:t xml:space="preserve">Modify the GPIO module to detect these addresses and store </w:t>
      </w:r>
      <w:r w:rsidR="00067D09">
        <w:rPr>
          <w:sz w:val="24"/>
          <w:szCs w:val="24"/>
        </w:rPr>
        <w:t>the written data</w:t>
      </w:r>
      <w:r w:rsidR="003D51E5">
        <w:rPr>
          <w:sz w:val="24"/>
          <w:szCs w:val="24"/>
        </w:rPr>
        <w:t xml:space="preserve"> </w:t>
      </w:r>
      <w:r w:rsidR="002D0A29">
        <w:rPr>
          <w:sz w:val="24"/>
          <w:szCs w:val="24"/>
        </w:rPr>
        <w:t>to the associated memory-mapped I/O registers</w:t>
      </w:r>
    </w:p>
    <w:p w14:paraId="07571074" w14:textId="64488C5F" w:rsidR="00863A85" w:rsidRPr="00C94558" w:rsidRDefault="00EB3230" w:rsidP="00C94558">
      <w:pPr>
        <w:pStyle w:val="Prrafodelista"/>
        <w:numPr>
          <w:ilvl w:val="0"/>
          <w:numId w:val="16"/>
        </w:numPr>
        <w:spacing w:after="0" w:line="240" w:lineRule="auto"/>
        <w:rPr>
          <w:sz w:val="24"/>
          <w:szCs w:val="24"/>
        </w:rPr>
      </w:pPr>
      <w:r w:rsidRPr="00C94558">
        <w:rPr>
          <w:sz w:val="24"/>
          <w:szCs w:val="24"/>
        </w:rPr>
        <w:t>Connect these registers to the m</w:t>
      </w:r>
      <w:r w:rsidR="00AB0671">
        <w:rPr>
          <w:sz w:val="24"/>
          <w:szCs w:val="24"/>
        </w:rPr>
        <w:t>fp</w:t>
      </w:r>
      <w:r w:rsidRPr="00C94558">
        <w:rPr>
          <w:sz w:val="24"/>
          <w:szCs w:val="24"/>
        </w:rPr>
        <w:t>_</w:t>
      </w:r>
      <w:r w:rsidR="00B144ED" w:rsidRPr="00C94558">
        <w:rPr>
          <w:sz w:val="24"/>
          <w:szCs w:val="24"/>
        </w:rPr>
        <w:t>ahb_</w:t>
      </w:r>
      <w:r w:rsidR="00057992">
        <w:rPr>
          <w:sz w:val="24"/>
          <w:szCs w:val="24"/>
        </w:rPr>
        <w:t>sevensegtimer module</w:t>
      </w:r>
    </w:p>
    <w:p w14:paraId="09C2FA9D" w14:textId="77777777" w:rsidR="009D129A" w:rsidRPr="009D129A" w:rsidRDefault="009D129A" w:rsidP="00C94558">
      <w:pPr>
        <w:pStyle w:val="Body"/>
        <w:rPr>
          <w:rFonts w:asciiTheme="minorHAnsi" w:hAnsiTheme="minorHAnsi"/>
          <w:szCs w:val="24"/>
        </w:rPr>
      </w:pPr>
    </w:p>
    <w:p w14:paraId="7BA17B80" w14:textId="62C12FCA" w:rsidR="00067D09" w:rsidRPr="00067D09" w:rsidRDefault="00067D09" w:rsidP="00067D09">
      <w:pPr>
        <w:pStyle w:val="Prrafodelista"/>
        <w:numPr>
          <w:ilvl w:val="0"/>
          <w:numId w:val="20"/>
        </w:numPr>
        <w:spacing w:after="0" w:line="240" w:lineRule="auto"/>
        <w:rPr>
          <w:b/>
          <w:color w:val="0070C0"/>
          <w:sz w:val="24"/>
          <w:szCs w:val="24"/>
        </w:rPr>
      </w:pPr>
      <w:r w:rsidRPr="00067D09">
        <w:rPr>
          <w:b/>
          <w:color w:val="0070C0"/>
          <w:sz w:val="24"/>
          <w:szCs w:val="24"/>
        </w:rPr>
        <w:t>Assign memory</w:t>
      </w:r>
      <w:r w:rsidR="000A763F">
        <w:rPr>
          <w:b/>
          <w:color w:val="0070C0"/>
          <w:sz w:val="24"/>
          <w:szCs w:val="24"/>
        </w:rPr>
        <w:t>-mapped I/O</w:t>
      </w:r>
      <w:r w:rsidRPr="00067D09">
        <w:rPr>
          <w:b/>
          <w:color w:val="0070C0"/>
          <w:sz w:val="24"/>
          <w:szCs w:val="24"/>
        </w:rPr>
        <w:t xml:space="preserve"> addresses</w:t>
      </w:r>
    </w:p>
    <w:p w14:paraId="7A4DB341" w14:textId="0BE822C7" w:rsidR="00067D09" w:rsidRDefault="00067D09" w:rsidP="00067D09">
      <w:pPr>
        <w:pStyle w:val="Body"/>
        <w:rPr>
          <w:rFonts w:asciiTheme="minorHAnsi" w:hAnsiTheme="minorHAnsi"/>
          <w:szCs w:val="24"/>
        </w:rPr>
      </w:pPr>
      <w:r>
        <w:rPr>
          <w:rFonts w:asciiTheme="minorHAnsi" w:hAnsiTheme="minorHAnsi"/>
          <w:szCs w:val="24"/>
        </w:rPr>
        <w:t>A</w:t>
      </w:r>
      <w:r w:rsidR="00D519D8">
        <w:rPr>
          <w:rFonts w:asciiTheme="minorHAnsi" w:hAnsiTheme="minorHAnsi"/>
          <w:szCs w:val="24"/>
        </w:rPr>
        <w:t>ssign two</w:t>
      </w:r>
      <w:r w:rsidRPr="009D129A">
        <w:rPr>
          <w:rFonts w:asciiTheme="minorHAnsi" w:hAnsiTheme="minorHAnsi"/>
          <w:szCs w:val="24"/>
        </w:rPr>
        <w:t xml:space="preserve"> addresse</w:t>
      </w:r>
      <w:r w:rsidR="00D519D8">
        <w:rPr>
          <w:rFonts w:asciiTheme="minorHAnsi" w:hAnsiTheme="minorHAnsi"/>
          <w:szCs w:val="24"/>
        </w:rPr>
        <w:t>s to the seven-segment displays:</w:t>
      </w:r>
      <w:r w:rsidRPr="009D129A">
        <w:rPr>
          <w:rFonts w:asciiTheme="minorHAnsi" w:hAnsiTheme="minorHAnsi"/>
          <w:szCs w:val="24"/>
        </w:rPr>
        <w:t xml:space="preserve"> </w:t>
      </w:r>
      <w:r>
        <w:rPr>
          <w:rFonts w:asciiTheme="minorHAnsi" w:hAnsiTheme="minorHAnsi"/>
          <w:szCs w:val="24"/>
        </w:rPr>
        <w:t xml:space="preserve">one for the enable and </w:t>
      </w:r>
      <w:r w:rsidR="00D519D8">
        <w:rPr>
          <w:rFonts w:asciiTheme="minorHAnsi" w:hAnsiTheme="minorHAnsi"/>
          <w:szCs w:val="24"/>
        </w:rPr>
        <w:t>one</w:t>
      </w:r>
      <w:r w:rsidRPr="009D129A">
        <w:rPr>
          <w:rFonts w:asciiTheme="minorHAnsi" w:hAnsiTheme="minorHAnsi"/>
          <w:szCs w:val="24"/>
        </w:rPr>
        <w:t xml:space="preserve"> for the </w:t>
      </w:r>
      <w:r>
        <w:rPr>
          <w:rFonts w:asciiTheme="minorHAnsi" w:hAnsiTheme="minorHAnsi"/>
          <w:szCs w:val="24"/>
        </w:rPr>
        <w:t>value</w:t>
      </w:r>
      <w:r w:rsidRPr="009D129A">
        <w:rPr>
          <w:rFonts w:asciiTheme="minorHAnsi" w:hAnsiTheme="minorHAnsi"/>
          <w:szCs w:val="24"/>
        </w:rPr>
        <w:t xml:space="preserve"> of </w:t>
      </w:r>
      <w:r w:rsidR="00D519D8">
        <w:rPr>
          <w:rFonts w:asciiTheme="minorHAnsi" w:hAnsiTheme="minorHAnsi"/>
          <w:szCs w:val="24"/>
        </w:rPr>
        <w:t>the digits</w:t>
      </w:r>
      <w:r w:rsidRPr="009D129A">
        <w:rPr>
          <w:rFonts w:asciiTheme="minorHAnsi" w:hAnsiTheme="minorHAnsi"/>
          <w:szCs w:val="24"/>
        </w:rPr>
        <w:t xml:space="preserve">, as shown in </w:t>
      </w:r>
      <w:r w:rsidRPr="009D129A">
        <w:rPr>
          <w:rFonts w:asciiTheme="minorHAnsi" w:hAnsiTheme="minorHAnsi"/>
          <w:szCs w:val="24"/>
        </w:rPr>
        <w:fldChar w:fldCharType="begin"/>
      </w:r>
      <w:r w:rsidRPr="009D129A">
        <w:rPr>
          <w:rFonts w:asciiTheme="minorHAnsi" w:hAnsiTheme="minorHAnsi"/>
          <w:szCs w:val="24"/>
        </w:rPr>
        <w:instrText xml:space="preserve"> REF _Ref418180317 \h  \* MERGEFORMAT </w:instrText>
      </w:r>
      <w:r w:rsidRPr="009D129A">
        <w:rPr>
          <w:rFonts w:asciiTheme="minorHAnsi" w:hAnsiTheme="minorHAnsi"/>
          <w:szCs w:val="24"/>
        </w:rPr>
      </w:r>
      <w:r w:rsidRPr="009D129A">
        <w:rPr>
          <w:rFonts w:asciiTheme="minorHAnsi" w:hAnsiTheme="minorHAnsi"/>
          <w:szCs w:val="24"/>
        </w:rPr>
        <w:fldChar w:fldCharType="separate"/>
      </w:r>
      <w:r w:rsidR="00ED05C2" w:rsidRPr="00ED05C2">
        <w:rPr>
          <w:rFonts w:asciiTheme="minorHAnsi" w:hAnsiTheme="minorHAnsi"/>
          <w:szCs w:val="24"/>
        </w:rPr>
        <w:t xml:space="preserve">Table </w:t>
      </w:r>
      <w:r w:rsidR="00ED05C2" w:rsidRPr="00ED05C2">
        <w:rPr>
          <w:rFonts w:asciiTheme="minorHAnsi" w:hAnsiTheme="minorHAnsi"/>
          <w:noProof/>
          <w:szCs w:val="24"/>
        </w:rPr>
        <w:t>4</w:t>
      </w:r>
      <w:r w:rsidRPr="009D129A">
        <w:rPr>
          <w:rFonts w:asciiTheme="minorHAnsi" w:hAnsiTheme="minorHAnsi"/>
          <w:szCs w:val="24"/>
        </w:rPr>
        <w:fldChar w:fldCharType="end"/>
      </w:r>
      <w:r w:rsidRPr="009D129A">
        <w:rPr>
          <w:rFonts w:asciiTheme="minorHAnsi" w:hAnsiTheme="minorHAnsi"/>
          <w:szCs w:val="24"/>
        </w:rPr>
        <w:t xml:space="preserve">. </w:t>
      </w:r>
      <w:r w:rsidR="00D519D8">
        <w:rPr>
          <w:rFonts w:asciiTheme="minorHAnsi" w:hAnsiTheme="minorHAnsi"/>
          <w:szCs w:val="24"/>
        </w:rPr>
        <w:t xml:space="preserve">The value to write to the digits is mapped to a 4-bit portion of the DIGITS_N[31:0] signal. The value of digit 0 is in DIGITS_N[3:0], digit 1 is in DIGITS_N[7:4], and so on. </w:t>
      </w:r>
      <w:r w:rsidR="00CC677D">
        <w:rPr>
          <w:rFonts w:asciiTheme="minorHAnsi" w:hAnsiTheme="minorHAnsi"/>
          <w:szCs w:val="24"/>
        </w:rPr>
        <w:t>The user write</w:t>
      </w:r>
      <w:r w:rsidR="00D519D8">
        <w:rPr>
          <w:rFonts w:asciiTheme="minorHAnsi" w:hAnsiTheme="minorHAnsi"/>
          <w:szCs w:val="24"/>
        </w:rPr>
        <w:t>s</w:t>
      </w:r>
      <w:r w:rsidR="00CC677D">
        <w:rPr>
          <w:rFonts w:asciiTheme="minorHAnsi" w:hAnsiTheme="minorHAnsi"/>
          <w:szCs w:val="24"/>
        </w:rPr>
        <w:t xml:space="preserve"> to these addresses to set the enable</w:t>
      </w:r>
      <w:r w:rsidR="00D519D8">
        <w:rPr>
          <w:rFonts w:asciiTheme="minorHAnsi" w:hAnsiTheme="minorHAnsi"/>
          <w:szCs w:val="24"/>
        </w:rPr>
        <w:t>s</w:t>
      </w:r>
      <w:r w:rsidR="00CC677D">
        <w:rPr>
          <w:rFonts w:asciiTheme="minorHAnsi" w:hAnsiTheme="minorHAnsi"/>
          <w:szCs w:val="24"/>
        </w:rPr>
        <w:t xml:space="preserve"> and the digit values.</w:t>
      </w:r>
    </w:p>
    <w:p w14:paraId="11E2BF0D" w14:textId="77777777" w:rsidR="00067D09" w:rsidRPr="00B946DD" w:rsidRDefault="00067D09" w:rsidP="00067D09">
      <w:pPr>
        <w:pStyle w:val="Descripcin"/>
        <w:spacing w:after="0"/>
        <w:jc w:val="center"/>
        <w:rPr>
          <w:rFonts w:ascii="Calibri" w:hAnsi="Calibri"/>
          <w:color w:val="0070C0"/>
          <w:sz w:val="24"/>
          <w:szCs w:val="24"/>
        </w:rPr>
      </w:pPr>
      <w:bookmarkStart w:id="12" w:name="_Ref418180317"/>
      <w:r w:rsidRPr="00B946DD">
        <w:rPr>
          <w:rFonts w:ascii="Calibri" w:hAnsi="Calibri"/>
          <w:color w:val="0070C0"/>
          <w:sz w:val="24"/>
          <w:szCs w:val="24"/>
        </w:rPr>
        <w:t xml:space="preserve">Table </w:t>
      </w:r>
      <w:r w:rsidRPr="00B946DD">
        <w:rPr>
          <w:rFonts w:ascii="Calibri" w:hAnsi="Calibri"/>
          <w:color w:val="0070C0"/>
          <w:sz w:val="24"/>
          <w:szCs w:val="24"/>
        </w:rPr>
        <w:fldChar w:fldCharType="begin"/>
      </w:r>
      <w:r w:rsidRPr="00B946DD">
        <w:rPr>
          <w:rFonts w:ascii="Calibri" w:hAnsi="Calibri"/>
          <w:color w:val="0070C0"/>
          <w:sz w:val="24"/>
          <w:szCs w:val="24"/>
        </w:rPr>
        <w:instrText xml:space="preserve"> SEQ Table \* ARABIC </w:instrText>
      </w:r>
      <w:r w:rsidRPr="00B946DD">
        <w:rPr>
          <w:rFonts w:ascii="Calibri" w:hAnsi="Calibri"/>
          <w:color w:val="0070C0"/>
          <w:sz w:val="24"/>
          <w:szCs w:val="24"/>
        </w:rPr>
        <w:fldChar w:fldCharType="separate"/>
      </w:r>
      <w:r w:rsidR="00ED05C2">
        <w:rPr>
          <w:rFonts w:ascii="Calibri" w:hAnsi="Calibri"/>
          <w:noProof/>
          <w:color w:val="0070C0"/>
          <w:sz w:val="24"/>
          <w:szCs w:val="24"/>
        </w:rPr>
        <w:t>4</w:t>
      </w:r>
      <w:r w:rsidRPr="00B946DD">
        <w:rPr>
          <w:rFonts w:ascii="Calibri" w:hAnsi="Calibri"/>
          <w:color w:val="0070C0"/>
          <w:sz w:val="24"/>
          <w:szCs w:val="24"/>
        </w:rPr>
        <w:fldChar w:fldCharType="end"/>
      </w:r>
      <w:bookmarkEnd w:id="12"/>
      <w:r w:rsidRPr="00B946DD">
        <w:rPr>
          <w:rFonts w:ascii="Calibri" w:hAnsi="Calibri"/>
          <w:color w:val="0070C0"/>
          <w:sz w:val="24"/>
          <w:szCs w:val="24"/>
        </w:rPr>
        <w:t xml:space="preserve">. Memory addresses for </w:t>
      </w:r>
      <w:r>
        <w:rPr>
          <w:rFonts w:ascii="Calibri" w:hAnsi="Calibri"/>
          <w:color w:val="0070C0"/>
          <w:sz w:val="24"/>
          <w:szCs w:val="24"/>
        </w:rPr>
        <w:t>Nexys4 DDR</w:t>
      </w:r>
      <w:r w:rsidRPr="00B946DD">
        <w:rPr>
          <w:rFonts w:ascii="Calibri" w:hAnsi="Calibri"/>
          <w:color w:val="0070C0"/>
          <w:sz w:val="24"/>
          <w:szCs w:val="24"/>
        </w:rPr>
        <w:t xml:space="preserve"> FPGA 7-segment displays</w:t>
      </w:r>
    </w:p>
    <w:tbl>
      <w:tblPr>
        <w:tblStyle w:val="TableGrid1"/>
        <w:tblW w:w="9288" w:type="dxa"/>
        <w:tblLook w:val="04A0" w:firstRow="1" w:lastRow="0" w:firstColumn="1" w:lastColumn="0" w:noHBand="0" w:noVBand="1"/>
      </w:tblPr>
      <w:tblGrid>
        <w:gridCol w:w="2448"/>
        <w:gridCol w:w="1980"/>
        <w:gridCol w:w="2340"/>
        <w:gridCol w:w="2520"/>
      </w:tblGrid>
      <w:tr w:rsidR="00067D09" w:rsidRPr="009D129A" w14:paraId="052186B3" w14:textId="77777777" w:rsidTr="000A763F">
        <w:tc>
          <w:tcPr>
            <w:tcW w:w="2448" w:type="dxa"/>
            <w:shd w:val="clear" w:color="auto" w:fill="0070C0"/>
          </w:tcPr>
          <w:p w14:paraId="42C8018E" w14:textId="77777777" w:rsidR="00067D09" w:rsidRPr="00B144ED" w:rsidRDefault="00067D09" w:rsidP="000A763F">
            <w:pPr>
              <w:rPr>
                <w:b/>
                <w:color w:val="FFFFFF" w:themeColor="background1"/>
                <w:sz w:val="24"/>
                <w:szCs w:val="24"/>
              </w:rPr>
            </w:pPr>
            <w:r w:rsidRPr="00B144ED">
              <w:rPr>
                <w:b/>
                <w:color w:val="FFFFFF" w:themeColor="background1"/>
                <w:sz w:val="24"/>
                <w:szCs w:val="24"/>
              </w:rPr>
              <w:t>Virtual address</w:t>
            </w:r>
          </w:p>
        </w:tc>
        <w:tc>
          <w:tcPr>
            <w:tcW w:w="1980" w:type="dxa"/>
            <w:shd w:val="clear" w:color="auto" w:fill="0070C0"/>
          </w:tcPr>
          <w:p w14:paraId="0DF08865" w14:textId="77777777" w:rsidR="00067D09" w:rsidRPr="00B144ED" w:rsidRDefault="00067D09" w:rsidP="000A763F">
            <w:pPr>
              <w:rPr>
                <w:b/>
                <w:color w:val="FFFFFF" w:themeColor="background1"/>
                <w:sz w:val="24"/>
                <w:szCs w:val="24"/>
              </w:rPr>
            </w:pPr>
            <w:r w:rsidRPr="00B144ED">
              <w:rPr>
                <w:b/>
                <w:color w:val="FFFFFF" w:themeColor="background1"/>
                <w:sz w:val="24"/>
                <w:szCs w:val="24"/>
              </w:rPr>
              <w:t>Physical address</w:t>
            </w:r>
          </w:p>
        </w:tc>
        <w:tc>
          <w:tcPr>
            <w:tcW w:w="2340" w:type="dxa"/>
            <w:shd w:val="clear" w:color="auto" w:fill="0070C0"/>
          </w:tcPr>
          <w:p w14:paraId="5FAD3C11" w14:textId="77777777" w:rsidR="00067D09" w:rsidRPr="00B144ED" w:rsidRDefault="00067D09" w:rsidP="000A763F">
            <w:pPr>
              <w:rPr>
                <w:b/>
                <w:color w:val="FFFFFF" w:themeColor="background1"/>
                <w:sz w:val="24"/>
                <w:szCs w:val="24"/>
              </w:rPr>
            </w:pPr>
            <w:r w:rsidRPr="00B144ED">
              <w:rPr>
                <w:b/>
                <w:color w:val="FFFFFF" w:themeColor="background1"/>
                <w:sz w:val="24"/>
                <w:szCs w:val="24"/>
              </w:rPr>
              <w:t>Signal Name</w:t>
            </w:r>
          </w:p>
        </w:tc>
        <w:tc>
          <w:tcPr>
            <w:tcW w:w="2520" w:type="dxa"/>
            <w:shd w:val="clear" w:color="auto" w:fill="0070C0"/>
          </w:tcPr>
          <w:p w14:paraId="13E64CEB" w14:textId="77777777" w:rsidR="00067D09" w:rsidRPr="00B144ED" w:rsidRDefault="00067D09" w:rsidP="000A763F">
            <w:pPr>
              <w:rPr>
                <w:b/>
                <w:color w:val="FFFFFF" w:themeColor="background1"/>
                <w:sz w:val="24"/>
                <w:szCs w:val="24"/>
              </w:rPr>
            </w:pPr>
            <w:r>
              <w:rPr>
                <w:b/>
                <w:color w:val="FFFFFF" w:themeColor="background1"/>
                <w:sz w:val="24"/>
                <w:szCs w:val="24"/>
              </w:rPr>
              <w:t>Nexys4 DDR</w:t>
            </w:r>
          </w:p>
        </w:tc>
      </w:tr>
      <w:tr w:rsidR="00067D09" w:rsidRPr="009D129A" w14:paraId="5A650BFA" w14:textId="77777777" w:rsidTr="000A763F">
        <w:tc>
          <w:tcPr>
            <w:tcW w:w="2448" w:type="dxa"/>
          </w:tcPr>
          <w:p w14:paraId="723944C3" w14:textId="6E1B5F42" w:rsidR="00067D09" w:rsidRPr="009D129A" w:rsidRDefault="00D519D8" w:rsidP="000A763F">
            <w:pPr>
              <w:rPr>
                <w:sz w:val="24"/>
                <w:szCs w:val="24"/>
              </w:rPr>
            </w:pPr>
            <w:r>
              <w:rPr>
                <w:sz w:val="24"/>
                <w:szCs w:val="24"/>
              </w:rPr>
              <w:t>0xbf80 000c</w:t>
            </w:r>
          </w:p>
        </w:tc>
        <w:tc>
          <w:tcPr>
            <w:tcW w:w="1980" w:type="dxa"/>
          </w:tcPr>
          <w:p w14:paraId="1A0FCE79" w14:textId="2D37D24D" w:rsidR="00067D09" w:rsidRPr="009D129A" w:rsidRDefault="00D519D8" w:rsidP="000A763F">
            <w:pPr>
              <w:rPr>
                <w:sz w:val="24"/>
                <w:szCs w:val="24"/>
              </w:rPr>
            </w:pPr>
            <w:r>
              <w:rPr>
                <w:sz w:val="24"/>
                <w:szCs w:val="24"/>
              </w:rPr>
              <w:t>0x1f80 000c</w:t>
            </w:r>
          </w:p>
        </w:tc>
        <w:tc>
          <w:tcPr>
            <w:tcW w:w="2340" w:type="dxa"/>
          </w:tcPr>
          <w:p w14:paraId="6B70C581" w14:textId="77777777" w:rsidR="00067D09" w:rsidRPr="009D129A" w:rsidRDefault="00067D09" w:rsidP="000A763F">
            <w:pPr>
              <w:rPr>
                <w:sz w:val="24"/>
                <w:szCs w:val="24"/>
              </w:rPr>
            </w:pPr>
            <w:r w:rsidRPr="009D129A">
              <w:rPr>
                <w:sz w:val="24"/>
                <w:szCs w:val="24"/>
              </w:rPr>
              <w:t>SEGEN_N</w:t>
            </w:r>
            <w:r>
              <w:rPr>
                <w:sz w:val="24"/>
                <w:szCs w:val="24"/>
              </w:rPr>
              <w:t>[7:0]</w:t>
            </w:r>
          </w:p>
        </w:tc>
        <w:tc>
          <w:tcPr>
            <w:tcW w:w="2520" w:type="dxa"/>
          </w:tcPr>
          <w:p w14:paraId="6055E5FD" w14:textId="77777777" w:rsidR="00067D09" w:rsidRPr="009D129A" w:rsidRDefault="00067D09" w:rsidP="000A763F">
            <w:pPr>
              <w:rPr>
                <w:sz w:val="24"/>
                <w:szCs w:val="24"/>
              </w:rPr>
            </w:pPr>
            <w:r w:rsidRPr="009D129A">
              <w:rPr>
                <w:sz w:val="24"/>
                <w:szCs w:val="24"/>
              </w:rPr>
              <w:t>AN[7:0]</w:t>
            </w:r>
          </w:p>
        </w:tc>
      </w:tr>
      <w:tr w:rsidR="00067D09" w:rsidRPr="009D129A" w14:paraId="652AF9A4" w14:textId="77777777" w:rsidTr="000A763F">
        <w:tc>
          <w:tcPr>
            <w:tcW w:w="2448" w:type="dxa"/>
          </w:tcPr>
          <w:p w14:paraId="71895354" w14:textId="38F7B627" w:rsidR="00067D09" w:rsidRPr="009D129A" w:rsidRDefault="00D519D8" w:rsidP="000A763F">
            <w:pPr>
              <w:rPr>
                <w:sz w:val="24"/>
                <w:szCs w:val="24"/>
              </w:rPr>
            </w:pPr>
            <w:r>
              <w:rPr>
                <w:sz w:val="24"/>
                <w:szCs w:val="24"/>
              </w:rPr>
              <w:t>0xbf80 0010</w:t>
            </w:r>
          </w:p>
        </w:tc>
        <w:tc>
          <w:tcPr>
            <w:tcW w:w="1980" w:type="dxa"/>
          </w:tcPr>
          <w:p w14:paraId="3C4EB1BB" w14:textId="3C1824F3" w:rsidR="00067D09" w:rsidRPr="009D129A" w:rsidRDefault="00D519D8" w:rsidP="000A763F">
            <w:pPr>
              <w:rPr>
                <w:sz w:val="24"/>
                <w:szCs w:val="24"/>
              </w:rPr>
            </w:pPr>
            <w:r>
              <w:rPr>
                <w:sz w:val="24"/>
                <w:szCs w:val="24"/>
              </w:rPr>
              <w:t>0x1f80 0010</w:t>
            </w:r>
          </w:p>
        </w:tc>
        <w:tc>
          <w:tcPr>
            <w:tcW w:w="2340" w:type="dxa"/>
          </w:tcPr>
          <w:p w14:paraId="32052249" w14:textId="2B224829" w:rsidR="00067D09" w:rsidRPr="009D129A" w:rsidRDefault="00D519D8" w:rsidP="000A763F">
            <w:pPr>
              <w:rPr>
                <w:sz w:val="24"/>
                <w:szCs w:val="24"/>
              </w:rPr>
            </w:pPr>
            <w:r>
              <w:rPr>
                <w:sz w:val="24"/>
                <w:szCs w:val="24"/>
              </w:rPr>
              <w:t>DIGITS</w:t>
            </w:r>
            <w:r w:rsidR="00067D09" w:rsidRPr="009D129A">
              <w:rPr>
                <w:sz w:val="24"/>
                <w:szCs w:val="24"/>
              </w:rPr>
              <w:t>_N</w:t>
            </w:r>
            <w:r w:rsidR="00067D09">
              <w:rPr>
                <w:sz w:val="24"/>
                <w:szCs w:val="24"/>
              </w:rPr>
              <w:t>[3</w:t>
            </w:r>
            <w:r>
              <w:rPr>
                <w:sz w:val="24"/>
                <w:szCs w:val="24"/>
              </w:rPr>
              <w:t>1</w:t>
            </w:r>
            <w:r w:rsidR="00067D09">
              <w:rPr>
                <w:sz w:val="24"/>
                <w:szCs w:val="24"/>
              </w:rPr>
              <w:t>:0]</w:t>
            </w:r>
          </w:p>
        </w:tc>
        <w:tc>
          <w:tcPr>
            <w:tcW w:w="2520" w:type="dxa"/>
          </w:tcPr>
          <w:p w14:paraId="0A010BB6" w14:textId="2857A4BE" w:rsidR="00067D09" w:rsidRPr="009D129A" w:rsidRDefault="00D519D8" w:rsidP="000A763F">
            <w:pPr>
              <w:rPr>
                <w:sz w:val="24"/>
                <w:szCs w:val="24"/>
              </w:rPr>
            </w:pPr>
            <w:r>
              <w:rPr>
                <w:sz w:val="24"/>
                <w:szCs w:val="24"/>
              </w:rPr>
              <w:t>Value of digits 7:0</w:t>
            </w:r>
          </w:p>
        </w:tc>
      </w:tr>
    </w:tbl>
    <w:p w14:paraId="71CE65A5" w14:textId="77777777" w:rsidR="000A763F" w:rsidRDefault="000A763F" w:rsidP="00067D09">
      <w:pPr>
        <w:pStyle w:val="Body"/>
        <w:rPr>
          <w:rFonts w:asciiTheme="minorHAnsi" w:hAnsiTheme="minorHAnsi"/>
          <w:szCs w:val="24"/>
        </w:rPr>
      </w:pPr>
    </w:p>
    <w:p w14:paraId="4809159C" w14:textId="67D82CE4" w:rsidR="00067D09" w:rsidRDefault="00067D09" w:rsidP="00067D09">
      <w:pPr>
        <w:pStyle w:val="Body"/>
        <w:rPr>
          <w:rFonts w:asciiTheme="minorHAnsi" w:hAnsiTheme="minorHAnsi"/>
          <w:szCs w:val="24"/>
        </w:rPr>
      </w:pPr>
      <w:r w:rsidRPr="009D129A">
        <w:rPr>
          <w:rFonts w:asciiTheme="minorHAnsi" w:hAnsiTheme="minorHAnsi"/>
          <w:szCs w:val="24"/>
        </w:rPr>
        <w:t xml:space="preserve">To define these memory-mapped addresses, modify the </w:t>
      </w:r>
      <w:r w:rsidR="002D319B">
        <w:rPr>
          <w:rFonts w:asciiTheme="minorHAnsi" w:hAnsiTheme="minorHAnsi"/>
          <w:szCs w:val="24"/>
        </w:rPr>
        <w:t>mfp</w:t>
      </w:r>
      <w:r w:rsidRPr="009D129A">
        <w:rPr>
          <w:rFonts w:asciiTheme="minorHAnsi" w:hAnsiTheme="minorHAnsi"/>
          <w:szCs w:val="24"/>
        </w:rPr>
        <w:t xml:space="preserve">_ahb_const.vh Verilog header file. In </w:t>
      </w:r>
      <w:r>
        <w:rPr>
          <w:rFonts w:asciiTheme="minorHAnsi" w:hAnsiTheme="minorHAnsi"/>
          <w:szCs w:val="24"/>
        </w:rPr>
        <w:t xml:space="preserve">Vivado, open Project1. Browse to </w:t>
      </w:r>
      <w:r w:rsidRPr="00F27F80">
        <w:rPr>
          <w:rFonts w:asciiTheme="minorHAnsi" w:hAnsiTheme="minorHAnsi"/>
          <w:b/>
          <w:szCs w:val="24"/>
        </w:rPr>
        <w:t>m</w:t>
      </w:r>
      <w:r w:rsidR="00FC10D3">
        <w:rPr>
          <w:rFonts w:asciiTheme="minorHAnsi" w:hAnsiTheme="minorHAnsi"/>
          <w:b/>
          <w:szCs w:val="24"/>
        </w:rPr>
        <w:t>fp</w:t>
      </w:r>
      <w:r w:rsidRPr="00F27F80">
        <w:rPr>
          <w:rFonts w:asciiTheme="minorHAnsi" w:hAnsiTheme="minorHAnsi"/>
          <w:b/>
          <w:szCs w:val="24"/>
        </w:rPr>
        <w:t>_ahb_const.vh</w:t>
      </w:r>
      <w:r>
        <w:rPr>
          <w:rFonts w:asciiTheme="minorHAnsi" w:hAnsiTheme="minorHAnsi"/>
          <w:szCs w:val="24"/>
        </w:rPr>
        <w:t xml:space="preserve"> in the Project Manager window</w:t>
      </w:r>
      <w:r w:rsidR="00B30A07">
        <w:rPr>
          <w:rFonts w:asciiTheme="minorHAnsi" w:hAnsiTheme="minorHAnsi"/>
          <w:szCs w:val="24"/>
        </w:rPr>
        <w:t xml:space="preserve"> (as shown in</w:t>
      </w:r>
      <w:r w:rsidR="00B30A07" w:rsidRPr="00B30A07">
        <w:rPr>
          <w:rFonts w:asciiTheme="minorHAnsi" w:hAnsiTheme="minorHAnsi"/>
          <w:szCs w:val="24"/>
        </w:rPr>
        <w:t xml:space="preserve"> </w:t>
      </w:r>
      <w:r w:rsidR="00B30A07" w:rsidRPr="00B30A07">
        <w:rPr>
          <w:rFonts w:asciiTheme="minorHAnsi" w:hAnsiTheme="minorHAnsi"/>
          <w:szCs w:val="24"/>
        </w:rPr>
        <w:fldChar w:fldCharType="begin"/>
      </w:r>
      <w:r w:rsidR="00B30A07" w:rsidRPr="00B30A07">
        <w:rPr>
          <w:rFonts w:asciiTheme="minorHAnsi" w:hAnsiTheme="minorHAnsi"/>
          <w:szCs w:val="24"/>
        </w:rPr>
        <w:instrText xml:space="preserve"> REF _Ref430999164 \h </w:instrText>
      </w:r>
      <w:r w:rsidR="00B30A07" w:rsidRPr="00B30A07">
        <w:rPr>
          <w:rFonts w:asciiTheme="minorHAnsi" w:hAnsiTheme="minorHAnsi"/>
          <w:szCs w:val="24"/>
        </w:rPr>
      </w:r>
      <w:r w:rsidR="00B30A07" w:rsidRPr="00B30A07">
        <w:rPr>
          <w:rFonts w:asciiTheme="minorHAnsi" w:hAnsiTheme="minorHAnsi"/>
          <w:szCs w:val="24"/>
        </w:rPr>
        <w:fldChar w:fldCharType="separate"/>
      </w:r>
      <w:r w:rsidR="00ED05C2" w:rsidRPr="00B946DD">
        <w:rPr>
          <w:rFonts w:ascii="Calibri" w:hAnsi="Calibri"/>
          <w:color w:val="0070C0"/>
          <w:szCs w:val="24"/>
        </w:rPr>
        <w:t xml:space="preserve">Figure </w:t>
      </w:r>
      <w:r w:rsidR="00ED05C2">
        <w:rPr>
          <w:rFonts w:ascii="Calibri" w:hAnsi="Calibri"/>
          <w:noProof/>
          <w:color w:val="0070C0"/>
          <w:szCs w:val="24"/>
        </w:rPr>
        <w:t>7</w:t>
      </w:r>
      <w:r w:rsidR="00B30A07" w:rsidRPr="00B30A07">
        <w:rPr>
          <w:rFonts w:asciiTheme="minorHAnsi" w:hAnsiTheme="minorHAnsi"/>
          <w:szCs w:val="24"/>
        </w:rPr>
        <w:fldChar w:fldCharType="end"/>
      </w:r>
      <w:r w:rsidR="00B30A07" w:rsidRPr="00B30A07">
        <w:rPr>
          <w:rFonts w:asciiTheme="minorHAnsi" w:hAnsiTheme="minorHAnsi"/>
          <w:szCs w:val="24"/>
        </w:rPr>
        <w:t>)</w:t>
      </w:r>
      <w:r>
        <w:rPr>
          <w:rFonts w:asciiTheme="minorHAnsi" w:hAnsiTheme="minorHAnsi"/>
          <w:szCs w:val="24"/>
        </w:rPr>
        <w:t>, under Design Sources → Verilog Header.</w:t>
      </w:r>
    </w:p>
    <w:p w14:paraId="700D1EAA" w14:textId="77777777" w:rsidR="00B30A07" w:rsidRPr="00CC677D" w:rsidRDefault="00B30A07" w:rsidP="00067D09">
      <w:pPr>
        <w:pStyle w:val="Body"/>
        <w:rPr>
          <w:rFonts w:asciiTheme="minorHAnsi" w:hAnsiTheme="minorHAnsi" w:cs="Courier New"/>
          <w:b/>
          <w:szCs w:val="24"/>
        </w:rPr>
      </w:pPr>
    </w:p>
    <w:p w14:paraId="1F8ECA94" w14:textId="0CA35EE6" w:rsidR="00067D09" w:rsidRDefault="00AB0671" w:rsidP="00067D09">
      <w:pPr>
        <w:pStyle w:val="Body"/>
        <w:rPr>
          <w:rFonts w:asciiTheme="minorHAnsi" w:hAnsiTheme="minorHAnsi"/>
          <w:szCs w:val="24"/>
        </w:rPr>
      </w:pPr>
      <w:r>
        <w:rPr>
          <w:noProof/>
        </w:rPr>
        <w:drawing>
          <wp:inline distT="0" distB="0" distL="0" distR="0" wp14:anchorId="727C4544" wp14:editId="5F0F0330">
            <wp:extent cx="3007819" cy="2781621"/>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07622" cy="2781439"/>
                    </a:xfrm>
                    <a:prstGeom prst="rect">
                      <a:avLst/>
                    </a:prstGeom>
                  </pic:spPr>
                </pic:pic>
              </a:graphicData>
            </a:graphic>
          </wp:inline>
        </w:drawing>
      </w:r>
    </w:p>
    <w:p w14:paraId="10A22271" w14:textId="5DFA214D" w:rsidR="00067D09" w:rsidRPr="00CC677D" w:rsidRDefault="00067D09" w:rsidP="00CC677D">
      <w:pPr>
        <w:pStyle w:val="Descripcin"/>
        <w:rPr>
          <w:rFonts w:ascii="Calibri" w:hAnsi="Calibri"/>
          <w:color w:val="0070C0"/>
          <w:sz w:val="24"/>
          <w:szCs w:val="24"/>
        </w:rPr>
      </w:pPr>
      <w:bookmarkStart w:id="13" w:name="_Ref430999164"/>
      <w:r w:rsidRPr="00B946DD">
        <w:rPr>
          <w:rFonts w:ascii="Calibri" w:hAnsi="Calibri"/>
          <w:color w:val="0070C0"/>
          <w:sz w:val="24"/>
          <w:szCs w:val="24"/>
        </w:rPr>
        <w:t xml:space="preserve">Figure </w:t>
      </w:r>
      <w:r w:rsidRPr="00B946DD">
        <w:rPr>
          <w:rFonts w:ascii="Calibri" w:hAnsi="Calibri"/>
          <w:color w:val="0070C0"/>
          <w:sz w:val="24"/>
          <w:szCs w:val="24"/>
        </w:rPr>
        <w:fldChar w:fldCharType="begin"/>
      </w:r>
      <w:r w:rsidRPr="00B946DD">
        <w:rPr>
          <w:rFonts w:ascii="Calibri" w:hAnsi="Calibri"/>
          <w:color w:val="0070C0"/>
          <w:sz w:val="24"/>
          <w:szCs w:val="24"/>
        </w:rPr>
        <w:instrText xml:space="preserve"> SEQ Figure \* ARABIC </w:instrText>
      </w:r>
      <w:r w:rsidRPr="00B946DD">
        <w:rPr>
          <w:rFonts w:ascii="Calibri" w:hAnsi="Calibri"/>
          <w:color w:val="0070C0"/>
          <w:sz w:val="24"/>
          <w:szCs w:val="24"/>
        </w:rPr>
        <w:fldChar w:fldCharType="separate"/>
      </w:r>
      <w:r w:rsidR="002461E7">
        <w:rPr>
          <w:rFonts w:ascii="Calibri" w:hAnsi="Calibri"/>
          <w:noProof/>
          <w:color w:val="0070C0"/>
          <w:sz w:val="24"/>
          <w:szCs w:val="24"/>
        </w:rPr>
        <w:t>7</w:t>
      </w:r>
      <w:r w:rsidRPr="00B946DD">
        <w:rPr>
          <w:rFonts w:ascii="Calibri" w:hAnsi="Calibri"/>
          <w:noProof/>
          <w:color w:val="0070C0"/>
          <w:sz w:val="24"/>
          <w:szCs w:val="24"/>
        </w:rPr>
        <w:fldChar w:fldCharType="end"/>
      </w:r>
      <w:bookmarkEnd w:id="13"/>
      <w:r w:rsidR="00D519D8">
        <w:rPr>
          <w:rFonts w:ascii="Calibri" w:hAnsi="Calibri"/>
          <w:color w:val="0070C0"/>
          <w:sz w:val="24"/>
          <w:szCs w:val="24"/>
        </w:rPr>
        <w:t>. mfp</w:t>
      </w:r>
      <w:r w:rsidRPr="00B946DD">
        <w:rPr>
          <w:rFonts w:ascii="Calibri" w:hAnsi="Calibri"/>
          <w:color w:val="0070C0"/>
          <w:sz w:val="24"/>
          <w:szCs w:val="24"/>
        </w:rPr>
        <w:t>_ahb_const.vh Verilog header file</w:t>
      </w:r>
      <w:r w:rsidR="00FC10D3">
        <w:rPr>
          <w:rFonts w:ascii="Calibri" w:hAnsi="Calibri"/>
          <w:color w:val="0070C0"/>
          <w:sz w:val="24"/>
          <w:szCs w:val="24"/>
        </w:rPr>
        <w:t xml:space="preserve"> </w:t>
      </w:r>
    </w:p>
    <w:p w14:paraId="564E98B2" w14:textId="260BFCE7" w:rsidR="00EF0620" w:rsidRDefault="00067D09" w:rsidP="00067D09">
      <w:pPr>
        <w:pStyle w:val="Body"/>
        <w:rPr>
          <w:rFonts w:asciiTheme="minorHAnsi" w:hAnsiTheme="minorHAnsi"/>
          <w:szCs w:val="24"/>
        </w:rPr>
      </w:pPr>
      <w:r>
        <w:rPr>
          <w:rFonts w:asciiTheme="minorHAnsi" w:hAnsiTheme="minorHAnsi"/>
          <w:szCs w:val="24"/>
        </w:rPr>
        <w:t xml:space="preserve">Define the </w:t>
      </w:r>
      <w:r w:rsidR="00EF0620">
        <w:rPr>
          <w:rFonts w:asciiTheme="minorHAnsi" w:hAnsiTheme="minorHAnsi"/>
          <w:szCs w:val="24"/>
        </w:rPr>
        <w:t>new memory-mapped I/O addresses for the 7-</w:t>
      </w:r>
      <w:r>
        <w:rPr>
          <w:rFonts w:asciiTheme="minorHAnsi" w:hAnsiTheme="minorHAnsi"/>
          <w:szCs w:val="24"/>
        </w:rPr>
        <w:t>segment</w:t>
      </w:r>
      <w:r w:rsidR="00EF0620">
        <w:rPr>
          <w:rFonts w:asciiTheme="minorHAnsi" w:hAnsiTheme="minorHAnsi"/>
          <w:szCs w:val="24"/>
        </w:rPr>
        <w:t xml:space="preserve"> displays</w:t>
      </w:r>
      <w:r w:rsidR="00D519D8">
        <w:rPr>
          <w:rFonts w:asciiTheme="minorHAnsi" w:hAnsiTheme="minorHAnsi"/>
          <w:szCs w:val="24"/>
        </w:rPr>
        <w:t xml:space="preserve"> as H_7SEGEN_ADDR and H_7SEGDIGITS</w:t>
      </w:r>
      <w:r>
        <w:rPr>
          <w:rFonts w:asciiTheme="minorHAnsi" w:hAnsiTheme="minorHAnsi"/>
          <w:szCs w:val="24"/>
        </w:rPr>
        <w:t xml:space="preserve">_ADDR. The Address Decoder (ahb_decoder module) uses the most significant bits </w:t>
      </w:r>
      <w:r w:rsidR="00EF0620">
        <w:rPr>
          <w:rFonts w:asciiTheme="minorHAnsi" w:hAnsiTheme="minorHAnsi"/>
          <w:szCs w:val="24"/>
        </w:rPr>
        <w:t xml:space="preserve">of the address </w:t>
      </w:r>
      <w:r>
        <w:rPr>
          <w:rFonts w:asciiTheme="minorHAnsi" w:hAnsiTheme="minorHAnsi"/>
          <w:szCs w:val="24"/>
        </w:rPr>
        <w:t xml:space="preserve">to detect which of the three AHB slaves to enable (the reset RAM, program RAM, or GPIO module). Then, once selected, the GPIO module uses the lower bits of the address to determine which of </w:t>
      </w:r>
      <w:r w:rsidR="00CC677D">
        <w:rPr>
          <w:rFonts w:asciiTheme="minorHAnsi" w:hAnsiTheme="minorHAnsi"/>
          <w:szCs w:val="24"/>
        </w:rPr>
        <w:t>its</w:t>
      </w:r>
      <w:r>
        <w:rPr>
          <w:rFonts w:asciiTheme="minorHAnsi" w:hAnsiTheme="minorHAnsi"/>
          <w:szCs w:val="24"/>
        </w:rPr>
        <w:t xml:space="preserve"> peripherals should be written or read. </w:t>
      </w:r>
      <w:r w:rsidR="00EF0620">
        <w:rPr>
          <w:rFonts w:asciiTheme="minorHAnsi" w:hAnsiTheme="minorHAnsi"/>
          <w:szCs w:val="24"/>
        </w:rPr>
        <w:t xml:space="preserve">Bits 5:2 of the memory-mapped </w:t>
      </w:r>
      <w:r w:rsidR="00EF0620">
        <w:rPr>
          <w:rFonts w:asciiTheme="minorHAnsi" w:hAnsiTheme="minorHAnsi"/>
          <w:szCs w:val="24"/>
        </w:rPr>
        <w:lastRenderedPageBreak/>
        <w:t>I/O address are saved in another constant: H_*_IONUM, lower in the m</w:t>
      </w:r>
      <w:r w:rsidR="00FC10D3">
        <w:rPr>
          <w:rFonts w:asciiTheme="minorHAnsi" w:hAnsiTheme="minorHAnsi"/>
          <w:szCs w:val="24"/>
        </w:rPr>
        <w:t>fp</w:t>
      </w:r>
      <w:r w:rsidR="00EF0620">
        <w:rPr>
          <w:rFonts w:asciiTheme="minorHAnsi" w:hAnsiTheme="minorHAnsi"/>
          <w:szCs w:val="24"/>
        </w:rPr>
        <w:t>_ahb_const.vh file, as shown below:</w:t>
      </w:r>
    </w:p>
    <w:p w14:paraId="2E9D55E8" w14:textId="411CF6F4" w:rsidR="00EF0620" w:rsidRPr="00D519D8" w:rsidRDefault="00D519D8" w:rsidP="00EF0620">
      <w:pPr>
        <w:pStyle w:val="Body"/>
        <w:spacing w:after="0"/>
        <w:ind w:left="720"/>
        <w:rPr>
          <w:rFonts w:ascii="Courier New" w:hAnsi="Courier New" w:cs="Courier New"/>
          <w:szCs w:val="24"/>
        </w:rPr>
      </w:pPr>
      <w:r w:rsidRPr="00D519D8">
        <w:rPr>
          <w:rFonts w:ascii="Courier New" w:hAnsi="Courier New" w:cs="Courier New"/>
          <w:szCs w:val="24"/>
        </w:rPr>
        <w:t>`define H_LED</w:t>
      </w:r>
      <w:r w:rsidR="00EF0620" w:rsidRPr="00D519D8">
        <w:rPr>
          <w:rFonts w:ascii="Courier New" w:hAnsi="Courier New" w:cs="Courier New"/>
          <w:szCs w:val="24"/>
        </w:rPr>
        <w:t xml:space="preserve">_IONUM   </w:t>
      </w:r>
      <w:r w:rsidR="00EF0620" w:rsidRPr="00D519D8">
        <w:rPr>
          <w:rFonts w:ascii="Courier New" w:hAnsi="Courier New" w:cs="Courier New"/>
          <w:szCs w:val="24"/>
        </w:rPr>
        <w:tab/>
      </w:r>
      <w:r w:rsidR="00EF0620" w:rsidRPr="00D519D8">
        <w:rPr>
          <w:rFonts w:ascii="Courier New" w:hAnsi="Courier New" w:cs="Courier New"/>
          <w:szCs w:val="24"/>
        </w:rPr>
        <w:tab/>
      </w:r>
      <w:r w:rsidR="00EF0620" w:rsidRPr="00D519D8">
        <w:rPr>
          <w:rFonts w:ascii="Courier New" w:hAnsi="Courier New" w:cs="Courier New"/>
          <w:szCs w:val="24"/>
        </w:rPr>
        <w:tab/>
        <w:t>(4'h0)</w:t>
      </w:r>
    </w:p>
    <w:p w14:paraId="38938003" w14:textId="31978DBF" w:rsidR="00EF0620" w:rsidRPr="00EF0620" w:rsidRDefault="00D519D8" w:rsidP="00EF0620">
      <w:pPr>
        <w:pStyle w:val="Body"/>
        <w:spacing w:after="0"/>
        <w:ind w:left="720"/>
        <w:rPr>
          <w:rFonts w:ascii="Courier New" w:hAnsi="Courier New" w:cs="Courier New"/>
          <w:szCs w:val="24"/>
        </w:rPr>
      </w:pPr>
      <w:r>
        <w:rPr>
          <w:rFonts w:ascii="Courier New" w:hAnsi="Courier New" w:cs="Courier New"/>
          <w:szCs w:val="24"/>
        </w:rPr>
        <w:t xml:space="preserve">`define H_SW_IONUM  </w:t>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(4'h1</w:t>
      </w:r>
      <w:r w:rsidR="00EF0620" w:rsidRPr="00EF0620">
        <w:rPr>
          <w:rFonts w:ascii="Courier New" w:hAnsi="Courier New" w:cs="Courier New"/>
          <w:szCs w:val="24"/>
        </w:rPr>
        <w:t>)</w:t>
      </w:r>
    </w:p>
    <w:p w14:paraId="0A9D51E6" w14:textId="49C91FDA" w:rsidR="00EF0620" w:rsidRPr="00EF0620" w:rsidRDefault="00D519D8" w:rsidP="00EF0620">
      <w:pPr>
        <w:pStyle w:val="Body"/>
        <w:spacing w:after="0"/>
        <w:ind w:left="720"/>
        <w:rPr>
          <w:rFonts w:ascii="Courier New" w:hAnsi="Courier New" w:cs="Courier New"/>
          <w:szCs w:val="24"/>
        </w:rPr>
      </w:pPr>
      <w:r>
        <w:rPr>
          <w:rFonts w:ascii="Courier New" w:hAnsi="Courier New" w:cs="Courier New"/>
          <w:szCs w:val="24"/>
        </w:rPr>
        <w:t xml:space="preserve">`define H_PB_IONUM  </w:t>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t>(4'h2</w:t>
      </w:r>
      <w:r w:rsidR="00EF0620" w:rsidRPr="00EF0620">
        <w:rPr>
          <w:rFonts w:ascii="Courier New" w:hAnsi="Courier New" w:cs="Courier New"/>
          <w:szCs w:val="24"/>
        </w:rPr>
        <w:t>)</w:t>
      </w:r>
    </w:p>
    <w:p w14:paraId="505B92A3" w14:textId="77777777" w:rsidR="00EF0620" w:rsidRDefault="00EF0620" w:rsidP="00067D09">
      <w:pPr>
        <w:pStyle w:val="Body"/>
        <w:rPr>
          <w:rFonts w:asciiTheme="minorHAnsi" w:hAnsiTheme="minorHAnsi"/>
          <w:szCs w:val="24"/>
        </w:rPr>
      </w:pPr>
    </w:p>
    <w:p w14:paraId="44E5385A" w14:textId="068CBCAA" w:rsidR="00EF0620" w:rsidRDefault="00EF0620" w:rsidP="00067D09">
      <w:pPr>
        <w:pStyle w:val="Body"/>
        <w:rPr>
          <w:rFonts w:asciiTheme="minorHAnsi" w:hAnsiTheme="minorHAnsi"/>
          <w:szCs w:val="24"/>
        </w:rPr>
      </w:pPr>
      <w:r>
        <w:rPr>
          <w:rFonts w:asciiTheme="minorHAnsi" w:hAnsiTheme="minorHAnsi"/>
          <w:szCs w:val="24"/>
        </w:rPr>
        <w:t>For example, the switches are mappe</w:t>
      </w:r>
      <w:r w:rsidR="00D519D8">
        <w:rPr>
          <w:rFonts w:asciiTheme="minorHAnsi" w:hAnsiTheme="minorHAnsi"/>
          <w:szCs w:val="24"/>
        </w:rPr>
        <w:t>d to physical address 0x1f800004, so bits 5:2 are 0x1</w:t>
      </w:r>
      <w:r>
        <w:rPr>
          <w:rFonts w:asciiTheme="minorHAnsi" w:hAnsiTheme="minorHAnsi"/>
          <w:szCs w:val="24"/>
        </w:rPr>
        <w:t xml:space="preserve"> (</w:t>
      </w:r>
      <w:r w:rsidR="00CC677D">
        <w:rPr>
          <w:rFonts w:asciiTheme="minorHAnsi" w:hAnsiTheme="minorHAnsi"/>
          <w:szCs w:val="24"/>
        </w:rPr>
        <w:t xml:space="preserve">i.e., </w:t>
      </w:r>
      <w:r w:rsidR="00D519D8">
        <w:rPr>
          <w:rFonts w:asciiTheme="minorHAnsi" w:hAnsiTheme="minorHAnsi"/>
          <w:szCs w:val="24"/>
        </w:rPr>
        <w:t>H_SW_IONUM is 4'h1</w:t>
      </w:r>
      <w:r>
        <w:rPr>
          <w:rFonts w:asciiTheme="minorHAnsi" w:hAnsiTheme="minorHAnsi"/>
          <w:szCs w:val="24"/>
        </w:rPr>
        <w:t>).</w:t>
      </w:r>
    </w:p>
    <w:p w14:paraId="76964218" w14:textId="7494E73D" w:rsidR="005706F6" w:rsidRDefault="00742723" w:rsidP="00434C24">
      <w:pPr>
        <w:pStyle w:val="Body"/>
        <w:rPr>
          <w:rFonts w:asciiTheme="minorHAnsi" w:hAnsiTheme="minorHAnsi"/>
          <w:szCs w:val="24"/>
        </w:rPr>
      </w:pPr>
      <w:r>
        <w:rPr>
          <w:rFonts w:asciiTheme="minorHAnsi" w:hAnsiTheme="minorHAnsi"/>
          <w:szCs w:val="24"/>
        </w:rPr>
        <w:t>T</w:t>
      </w:r>
      <w:r w:rsidR="00EF0620">
        <w:rPr>
          <w:rFonts w:asciiTheme="minorHAnsi" w:hAnsiTheme="minorHAnsi"/>
          <w:szCs w:val="24"/>
        </w:rPr>
        <w:t>he I/O numbers for the 7-segment display variables</w:t>
      </w:r>
      <w:r w:rsidR="007462F1">
        <w:rPr>
          <w:rFonts w:asciiTheme="minorHAnsi" w:hAnsiTheme="minorHAnsi"/>
          <w:szCs w:val="24"/>
        </w:rPr>
        <w:t xml:space="preserve"> are named</w:t>
      </w:r>
      <w:r w:rsidR="00EF0620">
        <w:rPr>
          <w:rFonts w:asciiTheme="minorHAnsi" w:hAnsiTheme="minorHAnsi"/>
          <w:szCs w:val="24"/>
        </w:rPr>
        <w:t>:</w:t>
      </w:r>
      <w:r w:rsidR="00155170">
        <w:rPr>
          <w:rFonts w:asciiTheme="minorHAnsi" w:hAnsiTheme="minorHAnsi"/>
          <w:szCs w:val="24"/>
        </w:rPr>
        <w:t xml:space="preserve"> H_7SEGEN_IONUM and H_7SEGDIGITS_IONUM</w:t>
      </w:r>
      <w:r w:rsidR="00AB0671">
        <w:rPr>
          <w:rFonts w:asciiTheme="minorHAnsi" w:hAnsiTheme="minorHAnsi"/>
          <w:szCs w:val="24"/>
        </w:rPr>
        <w:t xml:space="preserve">. For example, because </w:t>
      </w:r>
      <w:r w:rsidR="00067D09">
        <w:rPr>
          <w:rFonts w:asciiTheme="minorHAnsi" w:hAnsiTheme="minorHAnsi"/>
          <w:szCs w:val="24"/>
        </w:rPr>
        <w:t xml:space="preserve">the address for the 7-segment </w:t>
      </w:r>
      <w:r w:rsidR="00AB0671">
        <w:rPr>
          <w:rFonts w:asciiTheme="minorHAnsi" w:hAnsiTheme="minorHAnsi"/>
          <w:szCs w:val="24"/>
        </w:rPr>
        <w:t xml:space="preserve">digit </w:t>
      </w:r>
      <w:r w:rsidR="00067D09">
        <w:rPr>
          <w:rFonts w:asciiTheme="minorHAnsi" w:hAnsiTheme="minorHAnsi"/>
          <w:szCs w:val="24"/>
        </w:rPr>
        <w:t>enable</w:t>
      </w:r>
      <w:r w:rsidR="00AB0671">
        <w:rPr>
          <w:rFonts w:asciiTheme="minorHAnsi" w:hAnsiTheme="minorHAnsi"/>
          <w:szCs w:val="24"/>
        </w:rPr>
        <w:t>s</w:t>
      </w:r>
      <w:r w:rsidR="00067D09">
        <w:rPr>
          <w:rFonts w:asciiTheme="minorHAnsi" w:hAnsiTheme="minorHAnsi"/>
          <w:szCs w:val="24"/>
        </w:rPr>
        <w:t xml:space="preserve"> is 0x1f</w:t>
      </w:r>
      <w:r w:rsidR="00155170">
        <w:rPr>
          <w:rFonts w:asciiTheme="minorHAnsi" w:hAnsiTheme="minorHAnsi"/>
          <w:szCs w:val="24"/>
        </w:rPr>
        <w:t>80000c, H_7SEGEN_IONUM is 0x3</w:t>
      </w:r>
      <w:r w:rsidR="005706F6">
        <w:rPr>
          <w:rFonts w:asciiTheme="minorHAnsi" w:hAnsiTheme="minorHAnsi"/>
          <w:szCs w:val="24"/>
        </w:rPr>
        <w:t xml:space="preserve">. </w:t>
      </w:r>
    </w:p>
    <w:p w14:paraId="7FDC3AE9" w14:textId="77777777" w:rsidR="00FC10D3" w:rsidRDefault="00FC10D3" w:rsidP="00EF0620">
      <w:pPr>
        <w:spacing w:after="0" w:line="240" w:lineRule="auto"/>
        <w:rPr>
          <w:b/>
          <w:color w:val="0070C0"/>
          <w:sz w:val="24"/>
          <w:szCs w:val="24"/>
        </w:rPr>
      </w:pPr>
    </w:p>
    <w:p w14:paraId="3881B49A" w14:textId="44499A4C" w:rsidR="00EF0620" w:rsidRPr="00EF0620" w:rsidRDefault="00EF0620" w:rsidP="00EF0620">
      <w:pPr>
        <w:spacing w:after="0" w:line="240" w:lineRule="auto"/>
        <w:rPr>
          <w:b/>
          <w:color w:val="0070C0"/>
          <w:sz w:val="24"/>
          <w:szCs w:val="24"/>
        </w:rPr>
      </w:pPr>
      <w:r>
        <w:rPr>
          <w:b/>
          <w:color w:val="0070C0"/>
          <w:sz w:val="24"/>
          <w:szCs w:val="24"/>
        </w:rPr>
        <w:t xml:space="preserve">2. </w:t>
      </w:r>
      <w:r w:rsidRPr="00EF0620">
        <w:rPr>
          <w:b/>
          <w:color w:val="0070C0"/>
          <w:sz w:val="24"/>
          <w:szCs w:val="24"/>
        </w:rPr>
        <w:t>Modify the GPIO module</w:t>
      </w:r>
    </w:p>
    <w:p w14:paraId="2250581B" w14:textId="1FB8A2ED" w:rsidR="00DB574D" w:rsidRDefault="007462F1" w:rsidP="00DB574D">
      <w:pPr>
        <w:pStyle w:val="Body"/>
        <w:rPr>
          <w:rFonts w:asciiTheme="minorHAnsi" w:hAnsiTheme="minorHAnsi"/>
          <w:szCs w:val="24"/>
        </w:rPr>
      </w:pPr>
      <w:r>
        <w:rPr>
          <w:rFonts w:asciiTheme="minorHAnsi" w:hAnsiTheme="minorHAnsi"/>
          <w:szCs w:val="24"/>
        </w:rPr>
        <w:t>Then we</w:t>
      </w:r>
      <w:r w:rsidR="00EF0620">
        <w:rPr>
          <w:rFonts w:asciiTheme="minorHAnsi" w:hAnsiTheme="minorHAnsi"/>
          <w:szCs w:val="24"/>
        </w:rPr>
        <w:t xml:space="preserve"> modify the GPIO module to detect the nine memory-mapped I/O addresses and write the data </w:t>
      </w:r>
      <w:r w:rsidR="00511859">
        <w:rPr>
          <w:rFonts w:asciiTheme="minorHAnsi" w:hAnsiTheme="minorHAnsi"/>
          <w:szCs w:val="24"/>
        </w:rPr>
        <w:t xml:space="preserve">(HWDATA) </w:t>
      </w:r>
      <w:r w:rsidR="00EF0620">
        <w:rPr>
          <w:rFonts w:asciiTheme="minorHAnsi" w:hAnsiTheme="minorHAnsi"/>
          <w:szCs w:val="24"/>
        </w:rPr>
        <w:t xml:space="preserve">to </w:t>
      </w:r>
      <w:r w:rsidR="00511859">
        <w:rPr>
          <w:rFonts w:asciiTheme="minorHAnsi" w:hAnsiTheme="minorHAnsi"/>
          <w:szCs w:val="24"/>
        </w:rPr>
        <w:t xml:space="preserve">those </w:t>
      </w:r>
      <w:r w:rsidR="00EF0620">
        <w:rPr>
          <w:rFonts w:asciiTheme="minorHAnsi" w:hAnsiTheme="minorHAnsi"/>
          <w:szCs w:val="24"/>
        </w:rPr>
        <w:t>registers</w:t>
      </w:r>
      <w:r w:rsidR="00511859">
        <w:rPr>
          <w:rFonts w:asciiTheme="minorHAnsi" w:hAnsiTheme="minorHAnsi"/>
          <w:szCs w:val="24"/>
        </w:rPr>
        <w:t xml:space="preserve"> when the corresponding address is detected</w:t>
      </w:r>
      <w:r w:rsidR="00EF0620">
        <w:rPr>
          <w:rFonts w:asciiTheme="minorHAnsi" w:hAnsiTheme="minorHAnsi"/>
          <w:szCs w:val="24"/>
        </w:rPr>
        <w:t xml:space="preserve">. </w:t>
      </w:r>
      <w:r w:rsidR="00CC677D">
        <w:rPr>
          <w:rFonts w:asciiTheme="minorHAnsi" w:hAnsiTheme="minorHAnsi"/>
          <w:szCs w:val="24"/>
        </w:rPr>
        <w:t xml:space="preserve">In </w:t>
      </w:r>
      <w:r>
        <w:rPr>
          <w:rFonts w:asciiTheme="minorHAnsi" w:hAnsiTheme="minorHAnsi"/>
          <w:szCs w:val="24"/>
        </w:rPr>
        <w:t xml:space="preserve">file </w:t>
      </w:r>
      <w:r w:rsidR="00F72094" w:rsidRPr="000D399F">
        <w:rPr>
          <w:rFonts w:asciiTheme="minorHAnsi" w:hAnsiTheme="minorHAnsi"/>
          <w:b/>
          <w:szCs w:val="24"/>
        </w:rPr>
        <w:t>m</w:t>
      </w:r>
      <w:r w:rsidR="00FC10D3" w:rsidRPr="000D399F">
        <w:rPr>
          <w:rFonts w:asciiTheme="minorHAnsi" w:hAnsiTheme="minorHAnsi"/>
          <w:b/>
          <w:szCs w:val="24"/>
        </w:rPr>
        <w:t>fp</w:t>
      </w:r>
      <w:r w:rsidR="00F72094" w:rsidRPr="000D399F">
        <w:rPr>
          <w:rFonts w:asciiTheme="minorHAnsi" w:hAnsiTheme="minorHAnsi"/>
          <w:b/>
          <w:szCs w:val="24"/>
        </w:rPr>
        <w:t>_ahb_gpio.v</w:t>
      </w:r>
      <w:r>
        <w:rPr>
          <w:rFonts w:asciiTheme="minorHAnsi" w:hAnsiTheme="minorHAnsi"/>
          <w:b/>
          <w:szCs w:val="24"/>
        </w:rPr>
        <w:t xml:space="preserve">, </w:t>
      </w:r>
      <w:r>
        <w:rPr>
          <w:rFonts w:asciiTheme="minorHAnsi" w:hAnsiTheme="minorHAnsi"/>
          <w:szCs w:val="24"/>
        </w:rPr>
        <w:t xml:space="preserve">you can see new </w:t>
      </w:r>
      <w:r w:rsidR="00925F43">
        <w:rPr>
          <w:rFonts w:asciiTheme="minorHAnsi" w:hAnsiTheme="minorHAnsi"/>
          <w:szCs w:val="24"/>
        </w:rPr>
        <w:t xml:space="preserve">signals </w:t>
      </w:r>
      <w:r w:rsidR="00F27F80">
        <w:rPr>
          <w:rFonts w:asciiTheme="minorHAnsi" w:hAnsiTheme="minorHAnsi"/>
          <w:szCs w:val="24"/>
        </w:rPr>
        <w:t>IO_7SEGEN_N[7:0] and IO_7SEG_N[6:0]</w:t>
      </w:r>
      <w:r>
        <w:rPr>
          <w:rFonts w:asciiTheme="minorHAnsi" w:hAnsiTheme="minorHAnsi"/>
          <w:szCs w:val="24"/>
        </w:rPr>
        <w:t>; i</w:t>
      </w:r>
      <w:r w:rsidR="00925F43">
        <w:rPr>
          <w:rFonts w:asciiTheme="minorHAnsi" w:hAnsiTheme="minorHAnsi"/>
          <w:szCs w:val="24"/>
        </w:rPr>
        <w:t>n a higher-level module, t</w:t>
      </w:r>
      <w:r w:rsidR="00F27F80">
        <w:rPr>
          <w:rFonts w:asciiTheme="minorHAnsi" w:hAnsiTheme="minorHAnsi"/>
          <w:szCs w:val="24"/>
        </w:rPr>
        <w:t xml:space="preserve">hese will drive the enables (AN[7:0]) and segment values (CG…CA) on the </w:t>
      </w:r>
      <w:r w:rsidR="00603B01">
        <w:rPr>
          <w:rFonts w:asciiTheme="minorHAnsi" w:hAnsiTheme="minorHAnsi"/>
          <w:szCs w:val="24"/>
        </w:rPr>
        <w:t>Nexys4 DDR</w:t>
      </w:r>
      <w:r w:rsidR="00F27F80">
        <w:rPr>
          <w:rFonts w:asciiTheme="minorHAnsi" w:hAnsiTheme="minorHAnsi"/>
          <w:szCs w:val="24"/>
        </w:rPr>
        <w:t xml:space="preserve"> board. </w:t>
      </w:r>
    </w:p>
    <w:p w14:paraId="3E6B955A" w14:textId="3C485E54" w:rsidR="00F27F80" w:rsidRPr="007462F1" w:rsidRDefault="007462F1" w:rsidP="007462F1">
      <w:pPr>
        <w:pStyle w:val="Body"/>
        <w:rPr>
          <w:rFonts w:asciiTheme="minorHAnsi" w:hAnsiTheme="minorHAnsi"/>
          <w:szCs w:val="24"/>
        </w:rPr>
      </w:pPr>
      <w:r>
        <w:rPr>
          <w:rFonts w:asciiTheme="minorHAnsi" w:hAnsiTheme="minorHAnsi"/>
          <w:szCs w:val="24"/>
        </w:rPr>
        <w:t xml:space="preserve">Note that there are also </w:t>
      </w:r>
      <w:r w:rsidR="00155170">
        <w:rPr>
          <w:rFonts w:asciiTheme="minorHAnsi" w:hAnsiTheme="minorHAnsi"/>
          <w:szCs w:val="24"/>
        </w:rPr>
        <w:t>two</w:t>
      </w:r>
      <w:r w:rsidR="00DB574D">
        <w:rPr>
          <w:rFonts w:asciiTheme="minorHAnsi" w:hAnsiTheme="minorHAnsi"/>
          <w:szCs w:val="24"/>
        </w:rPr>
        <w:t xml:space="preserve"> registered </w:t>
      </w:r>
      <w:r w:rsidR="00155170">
        <w:rPr>
          <w:rFonts w:asciiTheme="minorHAnsi" w:hAnsiTheme="minorHAnsi"/>
          <w:szCs w:val="24"/>
        </w:rPr>
        <w:t>signal</w:t>
      </w:r>
      <w:r w:rsidR="00DB574D">
        <w:rPr>
          <w:rFonts w:asciiTheme="minorHAnsi" w:hAnsiTheme="minorHAnsi"/>
          <w:szCs w:val="24"/>
        </w:rPr>
        <w:t>s</w:t>
      </w:r>
      <w:r w:rsidR="00155170">
        <w:rPr>
          <w:rFonts w:asciiTheme="minorHAnsi" w:hAnsiTheme="minorHAnsi"/>
          <w:szCs w:val="24"/>
        </w:rPr>
        <w:t>, one</w:t>
      </w:r>
      <w:r w:rsidR="00DB574D">
        <w:rPr>
          <w:rFonts w:asciiTheme="minorHAnsi" w:hAnsiTheme="minorHAnsi"/>
          <w:szCs w:val="24"/>
        </w:rPr>
        <w:t xml:space="preserve"> that hold</w:t>
      </w:r>
      <w:r w:rsidR="00155170">
        <w:rPr>
          <w:rFonts w:asciiTheme="minorHAnsi" w:hAnsiTheme="minorHAnsi"/>
          <w:szCs w:val="24"/>
        </w:rPr>
        <w:t>s</w:t>
      </w:r>
      <w:r w:rsidR="00DB574D">
        <w:rPr>
          <w:rFonts w:asciiTheme="minorHAnsi" w:hAnsiTheme="minorHAnsi"/>
          <w:szCs w:val="24"/>
        </w:rPr>
        <w:t xml:space="preserve"> the value</w:t>
      </w:r>
      <w:r w:rsidR="00155170">
        <w:rPr>
          <w:rFonts w:asciiTheme="minorHAnsi" w:hAnsiTheme="minorHAnsi"/>
          <w:szCs w:val="24"/>
        </w:rPr>
        <w:t>s</w:t>
      </w:r>
      <w:r w:rsidR="00DB574D">
        <w:rPr>
          <w:rFonts w:asciiTheme="minorHAnsi" w:hAnsiTheme="minorHAnsi"/>
          <w:szCs w:val="24"/>
        </w:rPr>
        <w:t xml:space="preserve"> of the enables and the </w:t>
      </w:r>
      <w:r w:rsidR="00155170">
        <w:rPr>
          <w:rFonts w:asciiTheme="minorHAnsi" w:hAnsiTheme="minorHAnsi"/>
          <w:szCs w:val="24"/>
        </w:rPr>
        <w:t xml:space="preserve">other that holds the value of the </w:t>
      </w:r>
      <w:r w:rsidR="00DB574D">
        <w:rPr>
          <w:rFonts w:asciiTheme="minorHAnsi" w:hAnsiTheme="minorHAnsi"/>
          <w:szCs w:val="24"/>
        </w:rPr>
        <w:t xml:space="preserve">eight 7-segment display digits. The user will write to these registers using memory-mapped I/O. </w:t>
      </w:r>
      <w:r>
        <w:rPr>
          <w:rFonts w:asciiTheme="minorHAnsi" w:hAnsiTheme="minorHAnsi"/>
          <w:szCs w:val="24"/>
        </w:rPr>
        <w:t>T</w:t>
      </w:r>
      <w:r w:rsidR="00511859">
        <w:rPr>
          <w:rFonts w:asciiTheme="minorHAnsi" w:hAnsiTheme="minorHAnsi"/>
          <w:szCs w:val="24"/>
        </w:rPr>
        <w:t>he registered signal</w:t>
      </w:r>
      <w:r w:rsidR="00A01905">
        <w:rPr>
          <w:rFonts w:asciiTheme="minorHAnsi" w:hAnsiTheme="minorHAnsi"/>
          <w:szCs w:val="24"/>
        </w:rPr>
        <w:t xml:space="preserve"> that hold</w:t>
      </w:r>
      <w:r w:rsidR="00511859">
        <w:rPr>
          <w:rFonts w:asciiTheme="minorHAnsi" w:hAnsiTheme="minorHAnsi"/>
          <w:szCs w:val="24"/>
        </w:rPr>
        <w:t xml:space="preserve">s the </w:t>
      </w:r>
      <w:r w:rsidR="00DB574D">
        <w:rPr>
          <w:rFonts w:asciiTheme="minorHAnsi" w:hAnsiTheme="minorHAnsi"/>
          <w:szCs w:val="24"/>
        </w:rPr>
        <w:t>enables</w:t>
      </w:r>
      <w:r w:rsidR="00511859">
        <w:rPr>
          <w:rFonts w:asciiTheme="minorHAnsi" w:hAnsiTheme="minorHAnsi"/>
          <w:szCs w:val="24"/>
        </w:rPr>
        <w:t xml:space="preserve"> </w:t>
      </w:r>
      <w:r>
        <w:rPr>
          <w:rFonts w:asciiTheme="minorHAnsi" w:hAnsiTheme="minorHAnsi"/>
          <w:szCs w:val="24"/>
        </w:rPr>
        <w:t xml:space="preserve">is called </w:t>
      </w:r>
      <w:r w:rsidR="00511859">
        <w:rPr>
          <w:rFonts w:asciiTheme="minorHAnsi" w:hAnsiTheme="minorHAnsi"/>
          <w:szCs w:val="24"/>
        </w:rPr>
        <w:t xml:space="preserve">SEGEN_N[7:0]. </w:t>
      </w:r>
      <w:r>
        <w:rPr>
          <w:rFonts w:asciiTheme="minorHAnsi" w:hAnsiTheme="minorHAnsi"/>
          <w:szCs w:val="24"/>
        </w:rPr>
        <w:t>T</w:t>
      </w:r>
      <w:r w:rsidR="00A01905">
        <w:rPr>
          <w:rFonts w:asciiTheme="minorHAnsi" w:hAnsiTheme="minorHAnsi"/>
          <w:szCs w:val="24"/>
        </w:rPr>
        <w:t xml:space="preserve">he </w:t>
      </w:r>
      <w:r w:rsidR="00CC677D">
        <w:rPr>
          <w:rFonts w:asciiTheme="minorHAnsi" w:hAnsiTheme="minorHAnsi"/>
          <w:szCs w:val="24"/>
        </w:rPr>
        <w:t xml:space="preserve">register </w:t>
      </w:r>
      <w:r w:rsidR="00DB574D">
        <w:rPr>
          <w:rFonts w:asciiTheme="minorHAnsi" w:hAnsiTheme="minorHAnsi"/>
          <w:szCs w:val="24"/>
        </w:rPr>
        <w:t>that hold</w:t>
      </w:r>
      <w:r w:rsidR="00155170">
        <w:rPr>
          <w:rFonts w:asciiTheme="minorHAnsi" w:hAnsiTheme="minorHAnsi"/>
          <w:szCs w:val="24"/>
        </w:rPr>
        <w:t>s</w:t>
      </w:r>
      <w:r w:rsidR="00DB574D">
        <w:rPr>
          <w:rFonts w:asciiTheme="minorHAnsi" w:hAnsiTheme="minorHAnsi"/>
          <w:szCs w:val="24"/>
        </w:rPr>
        <w:t xml:space="preserve"> the </w:t>
      </w:r>
      <w:r w:rsidR="00155170">
        <w:rPr>
          <w:rFonts w:asciiTheme="minorHAnsi" w:hAnsiTheme="minorHAnsi"/>
          <w:szCs w:val="24"/>
        </w:rPr>
        <w:t xml:space="preserve">eight </w:t>
      </w:r>
      <w:r w:rsidR="00756F38">
        <w:rPr>
          <w:rFonts w:asciiTheme="minorHAnsi" w:hAnsiTheme="minorHAnsi"/>
          <w:szCs w:val="24"/>
        </w:rPr>
        <w:t xml:space="preserve">4-bit </w:t>
      </w:r>
      <w:r w:rsidR="00DB574D">
        <w:rPr>
          <w:rFonts w:asciiTheme="minorHAnsi" w:hAnsiTheme="minorHAnsi"/>
          <w:szCs w:val="24"/>
        </w:rPr>
        <w:t>values to display on the eight digit</w:t>
      </w:r>
      <w:r w:rsidR="00155170">
        <w:rPr>
          <w:rFonts w:asciiTheme="minorHAnsi" w:hAnsiTheme="minorHAnsi"/>
          <w:szCs w:val="24"/>
        </w:rPr>
        <w:t xml:space="preserve">s </w:t>
      </w:r>
      <w:r>
        <w:rPr>
          <w:rFonts w:asciiTheme="minorHAnsi" w:hAnsiTheme="minorHAnsi"/>
          <w:szCs w:val="24"/>
        </w:rPr>
        <w:t xml:space="preserve">is called </w:t>
      </w:r>
      <w:r w:rsidR="00155170">
        <w:rPr>
          <w:rFonts w:asciiTheme="minorHAnsi" w:hAnsiTheme="minorHAnsi"/>
          <w:szCs w:val="24"/>
        </w:rPr>
        <w:t>SEGDIGITS_N[31:0]</w:t>
      </w:r>
      <w:r w:rsidR="00A01905">
        <w:rPr>
          <w:rFonts w:asciiTheme="minorHAnsi" w:hAnsiTheme="minorHAnsi"/>
          <w:szCs w:val="24"/>
        </w:rPr>
        <w:t xml:space="preserve">. </w:t>
      </w:r>
      <w:r>
        <w:rPr>
          <w:rFonts w:asciiTheme="minorHAnsi" w:hAnsiTheme="minorHAnsi"/>
          <w:szCs w:val="24"/>
        </w:rPr>
        <w:t>T</w:t>
      </w:r>
      <w:r w:rsidR="00CC677D">
        <w:rPr>
          <w:rFonts w:asciiTheme="minorHAnsi" w:hAnsiTheme="minorHAnsi"/>
          <w:szCs w:val="24"/>
        </w:rPr>
        <w:t xml:space="preserve">he GPIO module </w:t>
      </w:r>
      <w:r>
        <w:rPr>
          <w:rFonts w:asciiTheme="minorHAnsi" w:hAnsiTheme="minorHAnsi"/>
          <w:szCs w:val="24"/>
        </w:rPr>
        <w:t xml:space="preserve">makes </w:t>
      </w:r>
      <w:r w:rsidR="00CC677D">
        <w:rPr>
          <w:rFonts w:asciiTheme="minorHAnsi" w:hAnsiTheme="minorHAnsi"/>
          <w:szCs w:val="24"/>
        </w:rPr>
        <w:t>that these registers get written when the correct address is detected.</w:t>
      </w:r>
    </w:p>
    <w:p w14:paraId="6A1099D8" w14:textId="77777777" w:rsidR="00A01905" w:rsidRDefault="00A01905" w:rsidP="00F27F80">
      <w:pPr>
        <w:pStyle w:val="Body"/>
        <w:spacing w:after="0"/>
        <w:rPr>
          <w:rFonts w:ascii="Courier New" w:hAnsi="Courier New" w:cs="Courier New"/>
          <w:sz w:val="22"/>
          <w:szCs w:val="22"/>
        </w:rPr>
      </w:pPr>
    </w:p>
    <w:p w14:paraId="6077B379" w14:textId="65A98509" w:rsidR="000A763F" w:rsidRPr="0003013C" w:rsidRDefault="005706F6" w:rsidP="000A763F">
      <w:pPr>
        <w:pStyle w:val="Ttulo2"/>
        <w:numPr>
          <w:ilvl w:val="0"/>
          <w:numId w:val="0"/>
        </w:numPr>
        <w:ind w:left="360" w:hanging="360"/>
        <w:rPr>
          <w:rFonts w:ascii="Calibri" w:eastAsia="Times New Roman" w:hAnsi="Calibri"/>
          <w:color w:val="0070C0"/>
          <w:sz w:val="28"/>
        </w:rPr>
      </w:pPr>
      <w:r>
        <w:rPr>
          <w:rFonts w:ascii="Calibri" w:hAnsi="Calibri"/>
          <w:color w:val="0070C0"/>
          <w:sz w:val="28"/>
          <w:szCs w:val="24"/>
        </w:rPr>
        <w:t>Connect the 7-Segment Display Signals to the Nexys4 DDR Board</w:t>
      </w:r>
    </w:p>
    <w:p w14:paraId="1EAA3AD3" w14:textId="26FEBEC9" w:rsidR="00B43360" w:rsidRDefault="007462F1" w:rsidP="00B43360">
      <w:pPr>
        <w:pStyle w:val="Body"/>
        <w:rPr>
          <w:rFonts w:asciiTheme="minorHAnsi" w:hAnsiTheme="minorHAnsi"/>
          <w:szCs w:val="24"/>
        </w:rPr>
      </w:pPr>
      <w:r>
        <w:rPr>
          <w:rFonts w:asciiTheme="minorHAnsi" w:hAnsiTheme="minorHAnsi"/>
          <w:szCs w:val="24"/>
        </w:rPr>
        <w:t xml:space="preserve">Finally, we must </w:t>
      </w:r>
      <w:r w:rsidR="005706F6">
        <w:rPr>
          <w:rFonts w:asciiTheme="minorHAnsi" w:hAnsiTheme="minorHAnsi"/>
          <w:szCs w:val="24"/>
        </w:rPr>
        <w:t xml:space="preserve">connect the output signals </w:t>
      </w:r>
      <w:r w:rsidR="00DB574D">
        <w:rPr>
          <w:rFonts w:asciiTheme="minorHAnsi" w:hAnsiTheme="minorHAnsi"/>
          <w:szCs w:val="24"/>
        </w:rPr>
        <w:t xml:space="preserve">from the AHB GPIO module </w:t>
      </w:r>
      <w:r w:rsidR="005706F6">
        <w:rPr>
          <w:rFonts w:asciiTheme="minorHAnsi" w:hAnsiTheme="minorHAnsi"/>
          <w:szCs w:val="24"/>
        </w:rPr>
        <w:t>through to drive the 7-segment displays on the Nexys4 DDR board. To do so, the following modules</w:t>
      </w:r>
      <w:r>
        <w:rPr>
          <w:rFonts w:asciiTheme="minorHAnsi" w:hAnsiTheme="minorHAnsi"/>
          <w:szCs w:val="24"/>
        </w:rPr>
        <w:t xml:space="preserve"> are modified</w:t>
      </w:r>
      <w:r w:rsidR="005706F6">
        <w:rPr>
          <w:rFonts w:asciiTheme="minorHAnsi" w:hAnsiTheme="minorHAnsi"/>
          <w:szCs w:val="24"/>
        </w:rPr>
        <w:t>:</w:t>
      </w:r>
    </w:p>
    <w:p w14:paraId="7437C45C" w14:textId="552D78C2" w:rsidR="000A763F" w:rsidRPr="000D399F" w:rsidRDefault="000A763F" w:rsidP="000A763F">
      <w:pPr>
        <w:pStyle w:val="Body"/>
        <w:numPr>
          <w:ilvl w:val="0"/>
          <w:numId w:val="15"/>
        </w:numPr>
        <w:spacing w:after="0"/>
        <w:rPr>
          <w:rFonts w:asciiTheme="minorHAnsi" w:hAnsiTheme="minorHAnsi"/>
          <w:b/>
          <w:szCs w:val="24"/>
        </w:rPr>
      </w:pPr>
      <w:r w:rsidRPr="000D399F">
        <w:rPr>
          <w:rFonts w:asciiTheme="minorHAnsi" w:hAnsiTheme="minorHAnsi"/>
          <w:b/>
          <w:szCs w:val="24"/>
        </w:rPr>
        <w:t>m</w:t>
      </w:r>
      <w:r w:rsidR="00FC10D3" w:rsidRPr="000D399F">
        <w:rPr>
          <w:rFonts w:asciiTheme="minorHAnsi" w:hAnsiTheme="minorHAnsi"/>
          <w:b/>
          <w:szCs w:val="24"/>
        </w:rPr>
        <w:t>fp</w:t>
      </w:r>
      <w:r w:rsidRPr="000D399F">
        <w:rPr>
          <w:rFonts w:asciiTheme="minorHAnsi" w:hAnsiTheme="minorHAnsi"/>
          <w:b/>
          <w:szCs w:val="24"/>
        </w:rPr>
        <w:t>_ahb.v</w:t>
      </w:r>
    </w:p>
    <w:p w14:paraId="14837B28" w14:textId="13185CBD" w:rsidR="00B43360" w:rsidRPr="000D399F" w:rsidRDefault="00B43360" w:rsidP="000A763F">
      <w:pPr>
        <w:pStyle w:val="Body"/>
        <w:numPr>
          <w:ilvl w:val="0"/>
          <w:numId w:val="15"/>
        </w:numPr>
        <w:spacing w:after="0"/>
        <w:rPr>
          <w:rFonts w:asciiTheme="minorHAnsi" w:hAnsiTheme="minorHAnsi"/>
          <w:b/>
          <w:szCs w:val="24"/>
        </w:rPr>
      </w:pPr>
      <w:r w:rsidRPr="000D399F">
        <w:rPr>
          <w:rFonts w:asciiTheme="minorHAnsi" w:hAnsiTheme="minorHAnsi"/>
          <w:b/>
          <w:szCs w:val="24"/>
        </w:rPr>
        <w:t>mfp_ahb_withloader.v</w:t>
      </w:r>
    </w:p>
    <w:p w14:paraId="1A74EF17" w14:textId="2B427923" w:rsidR="000A763F" w:rsidRPr="000D399F" w:rsidRDefault="000A763F" w:rsidP="000A763F">
      <w:pPr>
        <w:pStyle w:val="Body"/>
        <w:numPr>
          <w:ilvl w:val="0"/>
          <w:numId w:val="15"/>
        </w:numPr>
        <w:spacing w:after="0"/>
        <w:rPr>
          <w:rFonts w:asciiTheme="minorHAnsi" w:hAnsiTheme="minorHAnsi"/>
          <w:b/>
          <w:szCs w:val="24"/>
        </w:rPr>
      </w:pPr>
      <w:r w:rsidRPr="000D399F">
        <w:rPr>
          <w:rFonts w:asciiTheme="minorHAnsi" w:hAnsiTheme="minorHAnsi"/>
          <w:b/>
          <w:szCs w:val="24"/>
        </w:rPr>
        <w:t>m</w:t>
      </w:r>
      <w:r w:rsidR="00FC10D3" w:rsidRPr="000D399F">
        <w:rPr>
          <w:rFonts w:asciiTheme="minorHAnsi" w:hAnsiTheme="minorHAnsi"/>
          <w:b/>
          <w:szCs w:val="24"/>
        </w:rPr>
        <w:t>fp</w:t>
      </w:r>
      <w:r w:rsidRPr="000D399F">
        <w:rPr>
          <w:rFonts w:asciiTheme="minorHAnsi" w:hAnsiTheme="minorHAnsi"/>
          <w:b/>
          <w:szCs w:val="24"/>
        </w:rPr>
        <w:t xml:space="preserve">_sys.v </w:t>
      </w:r>
    </w:p>
    <w:p w14:paraId="13050DF7" w14:textId="6DD14009" w:rsidR="000A763F" w:rsidRPr="000D399F" w:rsidRDefault="000A763F" w:rsidP="000A763F">
      <w:pPr>
        <w:pStyle w:val="Body"/>
        <w:numPr>
          <w:ilvl w:val="0"/>
          <w:numId w:val="15"/>
        </w:numPr>
        <w:spacing w:after="0"/>
        <w:rPr>
          <w:rFonts w:asciiTheme="minorHAnsi" w:hAnsiTheme="minorHAnsi"/>
          <w:b/>
          <w:szCs w:val="24"/>
        </w:rPr>
      </w:pPr>
      <w:r w:rsidRPr="000D399F">
        <w:rPr>
          <w:rFonts w:asciiTheme="minorHAnsi" w:hAnsiTheme="minorHAnsi"/>
          <w:b/>
          <w:szCs w:val="24"/>
        </w:rPr>
        <w:t>m</w:t>
      </w:r>
      <w:r w:rsidR="00FC10D3" w:rsidRPr="000D399F">
        <w:rPr>
          <w:rFonts w:asciiTheme="minorHAnsi" w:hAnsiTheme="minorHAnsi"/>
          <w:b/>
          <w:szCs w:val="24"/>
        </w:rPr>
        <w:t>fp</w:t>
      </w:r>
      <w:r w:rsidRPr="000D399F">
        <w:rPr>
          <w:rFonts w:asciiTheme="minorHAnsi" w:hAnsiTheme="minorHAnsi"/>
          <w:b/>
          <w:szCs w:val="24"/>
        </w:rPr>
        <w:t>_nexys4_ddr.v</w:t>
      </w:r>
    </w:p>
    <w:p w14:paraId="3B9491FD" w14:textId="4DB17A44" w:rsidR="00B43360" w:rsidRDefault="00B43360" w:rsidP="000A763F">
      <w:pPr>
        <w:pStyle w:val="Body"/>
        <w:numPr>
          <w:ilvl w:val="0"/>
          <w:numId w:val="15"/>
        </w:numPr>
        <w:spacing w:after="0"/>
        <w:rPr>
          <w:rFonts w:asciiTheme="minorHAnsi" w:hAnsiTheme="minorHAnsi"/>
          <w:szCs w:val="24"/>
        </w:rPr>
      </w:pPr>
      <w:r w:rsidRPr="000D399F">
        <w:rPr>
          <w:rFonts w:asciiTheme="minorHAnsi" w:hAnsiTheme="minorHAnsi"/>
          <w:b/>
          <w:szCs w:val="24"/>
        </w:rPr>
        <w:t>testbench.v</w:t>
      </w:r>
    </w:p>
    <w:p w14:paraId="43F57095" w14:textId="77777777" w:rsidR="000A763F" w:rsidRPr="003D51E5" w:rsidRDefault="000A763F" w:rsidP="000A763F">
      <w:pPr>
        <w:pStyle w:val="Body"/>
        <w:spacing w:after="0"/>
        <w:ind w:left="720"/>
        <w:rPr>
          <w:rFonts w:asciiTheme="minorHAnsi" w:hAnsiTheme="minorHAnsi"/>
          <w:szCs w:val="24"/>
        </w:rPr>
      </w:pPr>
    </w:p>
    <w:p w14:paraId="75F9EF60" w14:textId="42E34DA8" w:rsidR="000C56B0" w:rsidRDefault="000C56B0" w:rsidP="000A763F">
      <w:pPr>
        <w:pStyle w:val="Body"/>
        <w:rPr>
          <w:rFonts w:asciiTheme="minorHAnsi" w:hAnsiTheme="minorHAnsi"/>
          <w:szCs w:val="24"/>
        </w:rPr>
      </w:pPr>
      <w:r>
        <w:rPr>
          <w:rFonts w:asciiTheme="minorHAnsi" w:hAnsiTheme="minorHAnsi"/>
          <w:szCs w:val="24"/>
        </w:rPr>
        <w:t>In the highest-level module (m</w:t>
      </w:r>
      <w:r w:rsidR="00FC10D3">
        <w:rPr>
          <w:rFonts w:asciiTheme="minorHAnsi" w:hAnsiTheme="minorHAnsi"/>
          <w:szCs w:val="24"/>
        </w:rPr>
        <w:t>fp</w:t>
      </w:r>
      <w:r>
        <w:rPr>
          <w:rFonts w:asciiTheme="minorHAnsi" w:hAnsiTheme="minorHAnsi"/>
          <w:szCs w:val="24"/>
        </w:rPr>
        <w:t>_nexys4_ddr.v)</w:t>
      </w:r>
      <w:r w:rsidR="007F4E3B">
        <w:rPr>
          <w:rFonts w:asciiTheme="minorHAnsi" w:hAnsiTheme="minorHAnsi"/>
          <w:szCs w:val="24"/>
        </w:rPr>
        <w:t xml:space="preserve">, the output signals </w:t>
      </w:r>
      <w:r w:rsidR="004E1F6B">
        <w:rPr>
          <w:rFonts w:asciiTheme="minorHAnsi" w:hAnsiTheme="minorHAnsi"/>
          <w:szCs w:val="24"/>
        </w:rPr>
        <w:t>that will drive the 7-segment display</w:t>
      </w:r>
      <w:r w:rsidR="007462F1">
        <w:rPr>
          <w:rFonts w:asciiTheme="minorHAnsi" w:hAnsiTheme="minorHAnsi"/>
          <w:szCs w:val="24"/>
        </w:rPr>
        <w:t xml:space="preserve"> are named</w:t>
      </w:r>
      <w:r w:rsidR="004E1F6B">
        <w:rPr>
          <w:rFonts w:asciiTheme="minorHAnsi" w:hAnsiTheme="minorHAnsi"/>
          <w:szCs w:val="24"/>
        </w:rPr>
        <w:t xml:space="preserve">: </w:t>
      </w:r>
      <w:r w:rsidR="007F4E3B">
        <w:rPr>
          <w:rFonts w:asciiTheme="minorHAnsi" w:hAnsiTheme="minorHAnsi"/>
          <w:szCs w:val="24"/>
        </w:rPr>
        <w:t>CA, CB, CC, CD, CE, CF, CG, and AN[7:0].</w:t>
      </w:r>
      <w:r w:rsidR="001C03C0">
        <w:rPr>
          <w:rFonts w:asciiTheme="minorHAnsi" w:hAnsiTheme="minorHAnsi"/>
          <w:szCs w:val="24"/>
        </w:rPr>
        <w:t xml:space="preserve"> Recall that CA…CG drive the segments and AN[7:0] drives the enables.</w:t>
      </w:r>
    </w:p>
    <w:p w14:paraId="22EF827E" w14:textId="38B3A7A7" w:rsidR="007A22B0" w:rsidRPr="00E634E1" w:rsidRDefault="007462F1" w:rsidP="007A22B0">
      <w:pPr>
        <w:pStyle w:val="Body"/>
        <w:rPr>
          <w:rFonts w:ascii="Courier New" w:hAnsi="Courier New" w:cs="Courier New"/>
          <w:sz w:val="20"/>
        </w:rPr>
      </w:pPr>
      <w:r>
        <w:rPr>
          <w:rFonts w:asciiTheme="minorHAnsi" w:hAnsiTheme="minorHAnsi"/>
          <w:szCs w:val="24"/>
        </w:rPr>
        <w:t>T</w:t>
      </w:r>
      <w:r w:rsidR="000A763F" w:rsidRPr="003862F0">
        <w:rPr>
          <w:rFonts w:asciiTheme="minorHAnsi" w:hAnsiTheme="minorHAnsi"/>
          <w:szCs w:val="24"/>
        </w:rPr>
        <w:t>he Xilinx Design Constraint (.xdc) file</w:t>
      </w:r>
      <w:r>
        <w:rPr>
          <w:rFonts w:asciiTheme="minorHAnsi" w:hAnsiTheme="minorHAnsi"/>
          <w:szCs w:val="24"/>
        </w:rPr>
        <w:t xml:space="preserve"> must also be modified</w:t>
      </w:r>
      <w:r w:rsidR="00734E55">
        <w:rPr>
          <w:rFonts w:asciiTheme="minorHAnsi" w:hAnsiTheme="minorHAnsi"/>
          <w:szCs w:val="24"/>
        </w:rPr>
        <w:t>.</w:t>
      </w:r>
      <w:r w:rsidR="007A22B0" w:rsidRPr="003862F0">
        <w:rPr>
          <w:rFonts w:asciiTheme="minorHAnsi" w:hAnsiTheme="minorHAnsi"/>
          <w:szCs w:val="24"/>
        </w:rPr>
        <w:t xml:space="preserve"> Double</w:t>
      </w:r>
      <w:r w:rsidR="007A22B0" w:rsidRPr="000D5280">
        <w:rPr>
          <w:rFonts w:asciiTheme="minorHAnsi" w:hAnsiTheme="minorHAnsi"/>
          <w:szCs w:val="24"/>
        </w:rPr>
        <w:t xml:space="preserve">-click </w:t>
      </w:r>
      <w:r w:rsidR="007A22B0">
        <w:rPr>
          <w:rFonts w:asciiTheme="minorHAnsi" w:hAnsiTheme="minorHAnsi"/>
          <w:szCs w:val="24"/>
        </w:rPr>
        <w:t>on the m</w:t>
      </w:r>
      <w:r w:rsidR="00FC10D3">
        <w:rPr>
          <w:rFonts w:asciiTheme="minorHAnsi" w:hAnsiTheme="minorHAnsi"/>
          <w:szCs w:val="24"/>
        </w:rPr>
        <w:t>fp</w:t>
      </w:r>
      <w:r w:rsidR="007A22B0">
        <w:rPr>
          <w:rFonts w:asciiTheme="minorHAnsi" w:hAnsiTheme="minorHAnsi"/>
          <w:szCs w:val="24"/>
        </w:rPr>
        <w:t xml:space="preserve">_nexys4_ddr.xdc file to open it. The XDC file assigns the signal names, </w:t>
      </w:r>
      <w:r w:rsidR="007A22B0" w:rsidRPr="00B144ED">
        <w:rPr>
          <w:rFonts w:ascii="Courier New" w:hAnsi="Courier New" w:cs="Courier New"/>
          <w:szCs w:val="24"/>
        </w:rPr>
        <w:t>AN[7:0]</w:t>
      </w:r>
      <w:r w:rsidR="007A22B0">
        <w:rPr>
          <w:rFonts w:asciiTheme="minorHAnsi" w:hAnsiTheme="minorHAnsi"/>
          <w:szCs w:val="24"/>
        </w:rPr>
        <w:t xml:space="preserve"> and </w:t>
      </w:r>
      <w:r w:rsidR="007A22B0" w:rsidRPr="00B144ED">
        <w:rPr>
          <w:rFonts w:ascii="Courier New" w:hAnsi="Courier New" w:cs="Courier New"/>
          <w:szCs w:val="24"/>
        </w:rPr>
        <w:t>CA</w:t>
      </w:r>
      <w:r w:rsidR="007A22B0">
        <w:rPr>
          <w:rFonts w:asciiTheme="minorHAnsi" w:hAnsiTheme="minorHAnsi"/>
          <w:szCs w:val="24"/>
        </w:rPr>
        <w:t xml:space="preserve"> – </w:t>
      </w:r>
      <w:r w:rsidR="007A22B0" w:rsidRPr="00B144ED">
        <w:rPr>
          <w:rFonts w:ascii="Courier New" w:hAnsi="Courier New" w:cs="Courier New"/>
          <w:szCs w:val="24"/>
        </w:rPr>
        <w:lastRenderedPageBreak/>
        <w:t>CG</w:t>
      </w:r>
      <w:r w:rsidR="007A22B0">
        <w:rPr>
          <w:rFonts w:asciiTheme="minorHAnsi" w:hAnsiTheme="minorHAnsi"/>
          <w:szCs w:val="24"/>
        </w:rPr>
        <w:t>, to pins on the Artix-7 FPGA that are physically connected to the 7-segment display inputs on the Nexys4 DDR board using wire traces.</w:t>
      </w:r>
    </w:p>
    <w:p w14:paraId="31DA8E32" w14:textId="1A46A332" w:rsidR="005706F6" w:rsidRDefault="005706F6" w:rsidP="00434C24">
      <w:pPr>
        <w:pStyle w:val="Body"/>
        <w:rPr>
          <w:rFonts w:asciiTheme="minorHAnsi" w:hAnsiTheme="minorHAnsi"/>
          <w:szCs w:val="24"/>
        </w:rPr>
      </w:pPr>
    </w:p>
    <w:p w14:paraId="390ABC44" w14:textId="37A16509" w:rsidR="007A22B0" w:rsidRDefault="007A22B0" w:rsidP="00434C24">
      <w:pPr>
        <w:pStyle w:val="Body"/>
        <w:rPr>
          <w:rFonts w:asciiTheme="minorHAnsi" w:hAnsiTheme="minorHAnsi"/>
          <w:szCs w:val="24"/>
        </w:rPr>
      </w:pPr>
      <w:r>
        <w:rPr>
          <w:rFonts w:asciiTheme="minorHAnsi" w:hAnsiTheme="minorHAnsi"/>
          <w:szCs w:val="24"/>
        </w:rPr>
        <w:t>With the .xdc file open in Vivado, search for (ctrl-F) "segment" to find the listing of 7-segment display outputs</w:t>
      </w:r>
      <w:r w:rsidRPr="003862F0">
        <w:rPr>
          <w:rFonts w:asciiTheme="minorHAnsi" w:hAnsiTheme="minorHAnsi"/>
          <w:szCs w:val="24"/>
        </w:rPr>
        <w:t xml:space="preserve">. </w:t>
      </w:r>
      <w:r>
        <w:rPr>
          <w:rFonts w:asciiTheme="minorHAnsi" w:hAnsiTheme="minorHAnsi"/>
          <w:szCs w:val="24"/>
        </w:rPr>
        <w:t>For example, signal CA that drives the A segment of the 7-segment displays connects to pin T10 on the FPGA by the following line:</w:t>
      </w:r>
    </w:p>
    <w:p w14:paraId="45DD5CD2" w14:textId="1C622879" w:rsidR="007A22B0" w:rsidRPr="007A22B0" w:rsidRDefault="007A22B0" w:rsidP="007A22B0">
      <w:pPr>
        <w:pStyle w:val="Textosinformato"/>
        <w:rPr>
          <w:rFonts w:ascii="Courier New" w:hAnsi="Courier New" w:cs="Courier New"/>
        </w:rPr>
      </w:pPr>
      <w:r w:rsidRPr="005F7993">
        <w:rPr>
          <w:rFonts w:ascii="Courier New" w:hAnsi="Courier New" w:cs="Courier New"/>
        </w:rPr>
        <w:t xml:space="preserve">set_property -dict { </w:t>
      </w:r>
      <w:r w:rsidRPr="003413EB">
        <w:rPr>
          <w:rFonts w:ascii="Courier New" w:hAnsi="Courier New" w:cs="Courier New"/>
          <w:b/>
        </w:rPr>
        <w:t>PACKAGE_PIN T10</w:t>
      </w:r>
      <w:r w:rsidRPr="005F7993">
        <w:rPr>
          <w:rFonts w:ascii="Courier New" w:hAnsi="Courier New" w:cs="Courier New"/>
        </w:rPr>
        <w:t xml:space="preserve">   IOSTANDARD LVCMOS33 } [get_ports { </w:t>
      </w:r>
      <w:r w:rsidRPr="003413EB">
        <w:rPr>
          <w:rFonts w:ascii="Courier New" w:hAnsi="Courier New" w:cs="Courier New"/>
          <w:b/>
        </w:rPr>
        <w:t>CA</w:t>
      </w:r>
      <w:r w:rsidRPr="005F7993">
        <w:rPr>
          <w:rFonts w:ascii="Courier New" w:hAnsi="Courier New" w:cs="Courier New"/>
        </w:rPr>
        <w:t xml:space="preserve"> }]</w:t>
      </w:r>
      <w:r>
        <w:rPr>
          <w:rFonts w:ascii="Courier New" w:hAnsi="Courier New" w:cs="Courier New"/>
        </w:rPr>
        <w:t>; #IO_L24N_T3_A00_D16_14 Sch=ca</w:t>
      </w:r>
    </w:p>
    <w:p w14:paraId="487866BA" w14:textId="77777777" w:rsidR="007A22B0" w:rsidRDefault="007A22B0" w:rsidP="00434C24">
      <w:pPr>
        <w:pStyle w:val="Body"/>
        <w:rPr>
          <w:rFonts w:asciiTheme="minorHAnsi" w:hAnsiTheme="minorHAnsi"/>
          <w:szCs w:val="24"/>
        </w:rPr>
      </w:pPr>
    </w:p>
    <w:p w14:paraId="41D3DDE6" w14:textId="6D3D5146" w:rsidR="003413EB" w:rsidRDefault="00C35A63" w:rsidP="00434C24">
      <w:pPr>
        <w:pStyle w:val="Body"/>
        <w:rPr>
          <w:rFonts w:asciiTheme="minorHAnsi" w:hAnsiTheme="minorHAnsi"/>
          <w:szCs w:val="24"/>
        </w:rPr>
      </w:pPr>
      <w:r>
        <w:rPr>
          <w:rFonts w:asciiTheme="minorHAnsi" w:hAnsiTheme="minorHAnsi"/>
          <w:szCs w:val="24"/>
        </w:rPr>
        <w:t xml:space="preserve">This pin is connected via </w:t>
      </w:r>
      <w:r w:rsidR="004D0A21">
        <w:rPr>
          <w:rFonts w:asciiTheme="minorHAnsi" w:hAnsiTheme="minorHAnsi"/>
          <w:szCs w:val="24"/>
        </w:rPr>
        <w:t xml:space="preserve">a </w:t>
      </w:r>
      <w:r>
        <w:rPr>
          <w:rFonts w:asciiTheme="minorHAnsi" w:hAnsiTheme="minorHAnsi"/>
          <w:szCs w:val="24"/>
        </w:rPr>
        <w:t xml:space="preserve">wire trace to the </w:t>
      </w:r>
      <w:r w:rsidR="007A22B0">
        <w:rPr>
          <w:rFonts w:asciiTheme="minorHAnsi" w:hAnsiTheme="minorHAnsi"/>
          <w:szCs w:val="24"/>
        </w:rPr>
        <w:t xml:space="preserve">segment A </w:t>
      </w:r>
      <w:r>
        <w:rPr>
          <w:rFonts w:asciiTheme="minorHAnsi" w:hAnsiTheme="minorHAnsi"/>
          <w:szCs w:val="24"/>
        </w:rPr>
        <w:t xml:space="preserve">input of the 7-segment displays on the </w:t>
      </w:r>
      <w:r w:rsidR="00603B01">
        <w:rPr>
          <w:rFonts w:asciiTheme="minorHAnsi" w:hAnsiTheme="minorHAnsi"/>
          <w:szCs w:val="24"/>
        </w:rPr>
        <w:t>Nexys4 DDR</w:t>
      </w:r>
      <w:r>
        <w:rPr>
          <w:rFonts w:asciiTheme="minorHAnsi" w:hAnsiTheme="minorHAnsi"/>
          <w:szCs w:val="24"/>
        </w:rPr>
        <w:t xml:space="preserve"> board.</w:t>
      </w:r>
      <w:r w:rsidR="003413EB">
        <w:rPr>
          <w:rFonts w:asciiTheme="minorHAnsi" w:hAnsiTheme="minorHAnsi"/>
          <w:szCs w:val="24"/>
        </w:rPr>
        <w:t xml:space="preserve"> </w:t>
      </w:r>
      <w:r w:rsidRPr="00B144ED">
        <w:rPr>
          <w:rFonts w:ascii="Courier New" w:hAnsi="Courier New" w:cs="Courier New"/>
          <w:szCs w:val="24"/>
        </w:rPr>
        <w:t>CB</w:t>
      </w:r>
      <w:r>
        <w:rPr>
          <w:rFonts w:asciiTheme="minorHAnsi" w:hAnsiTheme="minorHAnsi"/>
          <w:szCs w:val="24"/>
        </w:rPr>
        <w:t xml:space="preserve"> should output to the </w:t>
      </w:r>
      <w:r w:rsidR="003413EB" w:rsidRPr="00B144ED">
        <w:rPr>
          <w:rFonts w:ascii="Courier New" w:hAnsi="Courier New" w:cs="Courier New"/>
          <w:szCs w:val="24"/>
        </w:rPr>
        <w:t>R10</w:t>
      </w:r>
      <w:r w:rsidR="003413EB">
        <w:rPr>
          <w:rFonts w:asciiTheme="minorHAnsi" w:hAnsiTheme="minorHAnsi"/>
          <w:szCs w:val="24"/>
        </w:rPr>
        <w:t xml:space="preserve"> </w:t>
      </w:r>
      <w:r>
        <w:rPr>
          <w:rFonts w:asciiTheme="minorHAnsi" w:hAnsiTheme="minorHAnsi"/>
          <w:szCs w:val="24"/>
        </w:rPr>
        <w:t>Artix-7 pin, and so on</w:t>
      </w:r>
      <w:r w:rsidR="003413EB">
        <w:rPr>
          <w:rFonts w:asciiTheme="minorHAnsi" w:hAnsiTheme="minorHAnsi"/>
          <w:szCs w:val="24"/>
        </w:rPr>
        <w:t xml:space="preserve">. The </w:t>
      </w:r>
      <w:r>
        <w:rPr>
          <w:rFonts w:asciiTheme="minorHAnsi" w:hAnsiTheme="minorHAnsi"/>
          <w:szCs w:val="24"/>
        </w:rPr>
        <w:t>signals driving the anodes of the 7-segment displays</w:t>
      </w:r>
      <w:r w:rsidR="003413EB">
        <w:rPr>
          <w:rFonts w:asciiTheme="minorHAnsi" w:hAnsiTheme="minorHAnsi"/>
          <w:szCs w:val="24"/>
        </w:rPr>
        <w:t xml:space="preserve"> (</w:t>
      </w:r>
      <w:r w:rsidR="003413EB" w:rsidRPr="00B144ED">
        <w:rPr>
          <w:rFonts w:ascii="Courier New" w:hAnsi="Courier New" w:cs="Courier New"/>
          <w:szCs w:val="24"/>
        </w:rPr>
        <w:t>AN[7:0]</w:t>
      </w:r>
      <w:r w:rsidR="003413EB">
        <w:rPr>
          <w:rFonts w:asciiTheme="minorHAnsi" w:hAnsiTheme="minorHAnsi"/>
          <w:szCs w:val="24"/>
        </w:rPr>
        <w:t xml:space="preserve">) are also assigned </w:t>
      </w:r>
      <w:r w:rsidR="00734E55">
        <w:rPr>
          <w:rFonts w:asciiTheme="minorHAnsi" w:hAnsiTheme="minorHAnsi"/>
          <w:szCs w:val="24"/>
        </w:rPr>
        <w:t>Artix-7 package pins.</w:t>
      </w:r>
    </w:p>
    <w:p w14:paraId="5CA8E760" w14:textId="4939201F" w:rsidR="00AB3B5E" w:rsidRPr="00BA7CF7" w:rsidRDefault="00AB3B5E" w:rsidP="00715985">
      <w:pPr>
        <w:spacing w:after="0"/>
        <w:rPr>
          <w:sz w:val="24"/>
          <w:szCs w:val="24"/>
        </w:rPr>
      </w:pPr>
    </w:p>
    <w:sectPr w:rsidR="00AB3B5E" w:rsidRPr="00BA7CF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6FE85" w14:textId="77777777" w:rsidR="003A508B" w:rsidRDefault="003A508B" w:rsidP="001540C6">
      <w:pPr>
        <w:spacing w:after="0" w:line="240" w:lineRule="auto"/>
      </w:pPr>
      <w:r>
        <w:separator/>
      </w:r>
    </w:p>
  </w:endnote>
  <w:endnote w:type="continuationSeparator" w:id="0">
    <w:p w14:paraId="7F98F08C" w14:textId="77777777" w:rsidR="003A508B" w:rsidRDefault="003A508B" w:rsidP="00154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5075" w14:textId="77777777" w:rsidR="001C701E" w:rsidRDefault="001C70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251855"/>
      <w:docPartObj>
        <w:docPartGallery w:val="Page Numbers (Bottom of Page)"/>
        <w:docPartUnique/>
      </w:docPartObj>
    </w:sdtPr>
    <w:sdtEndPr>
      <w:rPr>
        <w:color w:val="808080" w:themeColor="background1" w:themeShade="80"/>
        <w:spacing w:val="60"/>
      </w:rPr>
    </w:sdtEndPr>
    <w:sdtContent>
      <w:p w14:paraId="5C0CE4D7" w14:textId="29C8B08B" w:rsidR="001C701E" w:rsidRDefault="001C701E" w:rsidP="00427BCB">
        <w:pPr>
          <w:pStyle w:val="Piedepgina"/>
          <w:pBdr>
            <w:top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864648" w:rsidRPr="00864648">
          <w:rPr>
            <w:b/>
            <w:bCs/>
            <w:noProof/>
          </w:rPr>
          <w:t>2</w:t>
        </w:r>
        <w:r>
          <w:rPr>
            <w:b/>
            <w:bCs/>
            <w:noProof/>
          </w:rPr>
          <w:fldChar w:fldCharType="end"/>
        </w:r>
        <w:r>
          <w:rPr>
            <w:b/>
            <w:bCs/>
          </w:rPr>
          <w:t xml:space="preserve"> | </w:t>
        </w:r>
        <w:r>
          <w:rPr>
            <w:color w:val="808080" w:themeColor="background1" w:themeShade="80"/>
            <w:spacing w:val="60"/>
          </w:rPr>
          <w:t xml:space="preserve">Page    </w:t>
        </w:r>
        <w:r w:rsidRPr="00C12DE8">
          <w:rPr>
            <w:color w:val="808080" w:themeColor="background1" w:themeShade="80"/>
          </w:rPr>
          <w:t>MIPSfpga</w:t>
        </w:r>
        <w:r>
          <w:rPr>
            <w:color w:val="808080" w:themeColor="background1" w:themeShade="80"/>
          </w:rPr>
          <w:t xml:space="preserve"> 2.0 – Lab 5: 7-Segment Displays - Xilinx</w:t>
        </w:r>
        <w:r>
          <w:rPr>
            <w:color w:val="808080" w:themeColor="background1" w:themeShade="80"/>
            <w:spacing w:val="60"/>
          </w:rPr>
          <w:tab/>
        </w:r>
        <w:r>
          <w:rPr>
            <w:color w:val="808080" w:themeColor="background1" w:themeShade="80"/>
          </w:rPr>
          <w:t>© Imagination Technologies 2017</w:t>
        </w:r>
      </w:p>
    </w:sdtContent>
  </w:sdt>
  <w:p w14:paraId="5FD12133" w14:textId="77777777" w:rsidR="001C701E" w:rsidRDefault="001C70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5A4" w14:textId="77777777" w:rsidR="001C701E" w:rsidRDefault="001C70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CB9E2" w14:textId="77777777" w:rsidR="003A508B" w:rsidRDefault="003A508B" w:rsidP="001540C6">
      <w:pPr>
        <w:spacing w:after="0" w:line="240" w:lineRule="auto"/>
      </w:pPr>
      <w:r>
        <w:separator/>
      </w:r>
    </w:p>
  </w:footnote>
  <w:footnote w:type="continuationSeparator" w:id="0">
    <w:p w14:paraId="685844A0" w14:textId="77777777" w:rsidR="003A508B" w:rsidRDefault="003A508B" w:rsidP="00154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F444" w14:textId="77777777" w:rsidR="001C701E" w:rsidRDefault="001C70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B6C1" w14:textId="77777777" w:rsidR="001C701E" w:rsidRDefault="001C70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3B11" w14:textId="77777777" w:rsidR="001C701E" w:rsidRDefault="001C70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A50"/>
    <w:multiLevelType w:val="hybridMultilevel"/>
    <w:tmpl w:val="3898A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76FF"/>
    <w:multiLevelType w:val="hybridMultilevel"/>
    <w:tmpl w:val="E0ACD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A0179A"/>
    <w:multiLevelType w:val="hybridMultilevel"/>
    <w:tmpl w:val="495E1BA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3B126D"/>
    <w:multiLevelType w:val="hybridMultilevel"/>
    <w:tmpl w:val="3B30F3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EF3993"/>
    <w:multiLevelType w:val="hybridMultilevel"/>
    <w:tmpl w:val="D5E684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2575B1"/>
    <w:multiLevelType w:val="hybridMultilevel"/>
    <w:tmpl w:val="F0CAFA9C"/>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3A0712"/>
    <w:multiLevelType w:val="hybridMultilevel"/>
    <w:tmpl w:val="01743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B43A33"/>
    <w:multiLevelType w:val="hybridMultilevel"/>
    <w:tmpl w:val="C1186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55039"/>
    <w:multiLevelType w:val="hybridMultilevel"/>
    <w:tmpl w:val="9E8CD18C"/>
    <w:lvl w:ilvl="0" w:tplc="CBECBA50">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B03F1"/>
    <w:multiLevelType w:val="hybridMultilevel"/>
    <w:tmpl w:val="0EA4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C0ED5"/>
    <w:multiLevelType w:val="hybridMultilevel"/>
    <w:tmpl w:val="4F5E3DD6"/>
    <w:lvl w:ilvl="0" w:tplc="735E5B70">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5A1405"/>
    <w:multiLevelType w:val="hybridMultilevel"/>
    <w:tmpl w:val="65EA429E"/>
    <w:lvl w:ilvl="0" w:tplc="CBECBA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22B49"/>
    <w:multiLevelType w:val="hybridMultilevel"/>
    <w:tmpl w:val="E0ACD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FB49E0"/>
    <w:multiLevelType w:val="hybridMultilevel"/>
    <w:tmpl w:val="0EA4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8059A"/>
    <w:multiLevelType w:val="hybridMultilevel"/>
    <w:tmpl w:val="F6FCE58C"/>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15308"/>
    <w:multiLevelType w:val="hybridMultilevel"/>
    <w:tmpl w:val="E0ACD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60F30"/>
    <w:multiLevelType w:val="hybridMultilevel"/>
    <w:tmpl w:val="70DA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574BB"/>
    <w:multiLevelType w:val="hybridMultilevel"/>
    <w:tmpl w:val="E0ACD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C0698"/>
    <w:multiLevelType w:val="hybridMultilevel"/>
    <w:tmpl w:val="2034BE48"/>
    <w:lvl w:ilvl="0" w:tplc="CBECBA5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D83759"/>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69BE7C22"/>
    <w:multiLevelType w:val="multilevel"/>
    <w:tmpl w:val="5C3618F2"/>
    <w:styleLink w:val="Headings"/>
    <w:lvl w:ilvl="0">
      <w:start w:val="1"/>
      <w:numFmt w:val="decimal"/>
      <w:pStyle w:val="Ttulo1"/>
      <w:suff w:val="nothing"/>
      <w:lvlText w:val="Section %1"/>
      <w:lvlJc w:val="left"/>
      <w:pPr>
        <w:ind w:left="360" w:hanging="360"/>
      </w:pPr>
      <w:rPr>
        <w:rFonts w:hint="default"/>
        <w:color w:val="auto"/>
      </w:rPr>
    </w:lvl>
    <w:lvl w:ilvl="1">
      <w:start w:val="1"/>
      <w:numFmt w:val="decimal"/>
      <w:pStyle w:val="Ttulo2"/>
      <w:suff w:val="nothing"/>
      <w:lvlText w:val="Section %1.%2"/>
      <w:lvlJc w:val="left"/>
      <w:pPr>
        <w:ind w:left="360" w:hanging="360"/>
      </w:pPr>
      <w:rPr>
        <w:rFonts w:hint="default"/>
        <w:color w:val="000000" w:themeColor="text1"/>
      </w:rPr>
    </w:lvl>
    <w:lvl w:ilvl="2">
      <w:start w:val="1"/>
      <w:numFmt w:val="decimal"/>
      <w:pStyle w:val="Ttulo3"/>
      <w:suff w:val="nothing"/>
      <w:lvlText w:val="Section %1.%2.%3"/>
      <w:lvlJc w:val="left"/>
      <w:pPr>
        <w:ind w:left="360" w:hanging="360"/>
      </w:pPr>
      <w:rPr>
        <w:rFonts w:hint="default"/>
        <w:color w:val="auto"/>
      </w:rPr>
    </w:lvl>
    <w:lvl w:ilvl="3">
      <w:start w:val="1"/>
      <w:numFmt w:val="decimal"/>
      <w:pStyle w:val="Ttulo4"/>
      <w:suff w:val="nothing"/>
      <w:lvlText w:val="Section %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1" w15:restartNumberingAfterBreak="0">
    <w:nsid w:val="6FD519A6"/>
    <w:multiLevelType w:val="hybridMultilevel"/>
    <w:tmpl w:val="3FF27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8E06BB"/>
    <w:multiLevelType w:val="hybridMultilevel"/>
    <w:tmpl w:val="5B786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11"/>
  </w:num>
  <w:num w:numId="4">
    <w:abstractNumId w:val="8"/>
  </w:num>
  <w:num w:numId="5">
    <w:abstractNumId w:val="4"/>
  </w:num>
  <w:num w:numId="6">
    <w:abstractNumId w:val="19"/>
  </w:num>
  <w:num w:numId="7">
    <w:abstractNumId w:val="14"/>
  </w:num>
  <w:num w:numId="8">
    <w:abstractNumId w:val="22"/>
  </w:num>
  <w:num w:numId="9">
    <w:abstractNumId w:val="9"/>
  </w:num>
  <w:num w:numId="10">
    <w:abstractNumId w:val="7"/>
  </w:num>
  <w:num w:numId="11">
    <w:abstractNumId w:val="20"/>
    <w:lvlOverride w:ilvl="0">
      <w:lvl w:ilvl="0">
        <w:start w:val="1"/>
        <w:numFmt w:val="decimal"/>
        <w:pStyle w:val="Ttulo1"/>
        <w:lvlText w:val="%1."/>
        <w:lvlJc w:val="left"/>
        <w:pPr>
          <w:ind w:left="360" w:hanging="360"/>
        </w:pPr>
        <w:rPr>
          <w:color w:val="0070C0"/>
          <w:lang w:val="es-ES"/>
        </w:rPr>
      </w:lvl>
    </w:lvlOverride>
    <w:lvlOverride w:ilvl="1">
      <w:lvl w:ilvl="1">
        <w:start w:val="1"/>
        <w:numFmt w:val="lowerLetter"/>
        <w:pStyle w:val="Ttulo2"/>
        <w:lvlText w:val="%2."/>
        <w:lvlJc w:val="left"/>
        <w:pPr>
          <w:ind w:left="1080" w:hanging="360"/>
        </w:pPr>
      </w:lvl>
    </w:lvlOverride>
    <w:lvlOverride w:ilvl="2">
      <w:lvl w:ilvl="2">
        <w:start w:val="1"/>
        <w:numFmt w:val="lowerRoman"/>
        <w:pStyle w:val="Ttulo3"/>
        <w:lvlText w:val="%3."/>
        <w:lvlJc w:val="right"/>
        <w:pPr>
          <w:ind w:left="1800" w:hanging="180"/>
        </w:pPr>
      </w:lvl>
    </w:lvlOverride>
    <w:lvlOverride w:ilvl="3">
      <w:lvl w:ilvl="3">
        <w:start w:val="1"/>
        <w:numFmt w:val="decimal"/>
        <w:pStyle w:val="Ttulo4"/>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abstractNumId w:val="20"/>
  </w:num>
  <w:num w:numId="13">
    <w:abstractNumId w:val="3"/>
  </w:num>
  <w:num w:numId="14">
    <w:abstractNumId w:val="13"/>
  </w:num>
  <w:num w:numId="15">
    <w:abstractNumId w:val="16"/>
  </w:num>
  <w:num w:numId="16">
    <w:abstractNumId w:val="17"/>
  </w:num>
  <w:num w:numId="17">
    <w:abstractNumId w:val="0"/>
  </w:num>
  <w:num w:numId="18">
    <w:abstractNumId w:val="21"/>
  </w:num>
  <w:num w:numId="19">
    <w:abstractNumId w:val="6"/>
  </w:num>
  <w:num w:numId="20">
    <w:abstractNumId w:val="1"/>
  </w:num>
  <w:num w:numId="21">
    <w:abstractNumId w:val="12"/>
  </w:num>
  <w:num w:numId="22">
    <w:abstractNumId w:val="15"/>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37E"/>
    <w:rsid w:val="00004431"/>
    <w:rsid w:val="00006E71"/>
    <w:rsid w:val="00007555"/>
    <w:rsid w:val="00013895"/>
    <w:rsid w:val="00022AF6"/>
    <w:rsid w:val="00022DE2"/>
    <w:rsid w:val="0003013C"/>
    <w:rsid w:val="00030805"/>
    <w:rsid w:val="00041DF2"/>
    <w:rsid w:val="00045B7A"/>
    <w:rsid w:val="0004688D"/>
    <w:rsid w:val="000470F6"/>
    <w:rsid w:val="00047EE1"/>
    <w:rsid w:val="00057992"/>
    <w:rsid w:val="000608BE"/>
    <w:rsid w:val="00067D09"/>
    <w:rsid w:val="0007086E"/>
    <w:rsid w:val="00082835"/>
    <w:rsid w:val="00090AFC"/>
    <w:rsid w:val="00096179"/>
    <w:rsid w:val="000A763F"/>
    <w:rsid w:val="000B4DBC"/>
    <w:rsid w:val="000B5B48"/>
    <w:rsid w:val="000B6379"/>
    <w:rsid w:val="000C56B0"/>
    <w:rsid w:val="000C64B8"/>
    <w:rsid w:val="000C69A1"/>
    <w:rsid w:val="000D125F"/>
    <w:rsid w:val="000D1FF4"/>
    <w:rsid w:val="000D399F"/>
    <w:rsid w:val="000D5280"/>
    <w:rsid w:val="000D59A0"/>
    <w:rsid w:val="000E2324"/>
    <w:rsid w:val="000E31D0"/>
    <w:rsid w:val="000E55F1"/>
    <w:rsid w:val="000F2EE5"/>
    <w:rsid w:val="000F706A"/>
    <w:rsid w:val="00107788"/>
    <w:rsid w:val="0011446C"/>
    <w:rsid w:val="00125F00"/>
    <w:rsid w:val="00135BF3"/>
    <w:rsid w:val="001437F1"/>
    <w:rsid w:val="00152DE0"/>
    <w:rsid w:val="001540C6"/>
    <w:rsid w:val="00155170"/>
    <w:rsid w:val="00155DBD"/>
    <w:rsid w:val="00171B9D"/>
    <w:rsid w:val="00173DE2"/>
    <w:rsid w:val="00175467"/>
    <w:rsid w:val="001841B9"/>
    <w:rsid w:val="00184F72"/>
    <w:rsid w:val="00190466"/>
    <w:rsid w:val="00197577"/>
    <w:rsid w:val="001A03AC"/>
    <w:rsid w:val="001A3784"/>
    <w:rsid w:val="001B38B7"/>
    <w:rsid w:val="001B75CB"/>
    <w:rsid w:val="001C03C0"/>
    <w:rsid w:val="001C701E"/>
    <w:rsid w:val="001D01F3"/>
    <w:rsid w:val="001D4246"/>
    <w:rsid w:val="001D7325"/>
    <w:rsid w:val="001E7899"/>
    <w:rsid w:val="001F389B"/>
    <w:rsid w:val="001F5B2B"/>
    <w:rsid w:val="002023C1"/>
    <w:rsid w:val="002059D4"/>
    <w:rsid w:val="00235C1B"/>
    <w:rsid w:val="00235C61"/>
    <w:rsid w:val="00237E06"/>
    <w:rsid w:val="00240A9F"/>
    <w:rsid w:val="002461E7"/>
    <w:rsid w:val="00261A3B"/>
    <w:rsid w:val="00264BBB"/>
    <w:rsid w:val="00267056"/>
    <w:rsid w:val="0027652A"/>
    <w:rsid w:val="00276E8D"/>
    <w:rsid w:val="002778F9"/>
    <w:rsid w:val="002863C0"/>
    <w:rsid w:val="00296D22"/>
    <w:rsid w:val="00296ED4"/>
    <w:rsid w:val="00297E7F"/>
    <w:rsid w:val="002A3460"/>
    <w:rsid w:val="002B37ED"/>
    <w:rsid w:val="002B694B"/>
    <w:rsid w:val="002C2339"/>
    <w:rsid w:val="002C2E2A"/>
    <w:rsid w:val="002C56FD"/>
    <w:rsid w:val="002C5A91"/>
    <w:rsid w:val="002C730F"/>
    <w:rsid w:val="002C7612"/>
    <w:rsid w:val="002D0A29"/>
    <w:rsid w:val="002D0B21"/>
    <w:rsid w:val="002D2041"/>
    <w:rsid w:val="002D2F7E"/>
    <w:rsid w:val="002D319B"/>
    <w:rsid w:val="002D34A7"/>
    <w:rsid w:val="002D4F80"/>
    <w:rsid w:val="002F6B6B"/>
    <w:rsid w:val="00301732"/>
    <w:rsid w:val="00305198"/>
    <w:rsid w:val="00305D8B"/>
    <w:rsid w:val="00310501"/>
    <w:rsid w:val="00310A09"/>
    <w:rsid w:val="0032008C"/>
    <w:rsid w:val="00335588"/>
    <w:rsid w:val="003413EB"/>
    <w:rsid w:val="00341B79"/>
    <w:rsid w:val="00361B6C"/>
    <w:rsid w:val="0037186D"/>
    <w:rsid w:val="00371CDC"/>
    <w:rsid w:val="003723F3"/>
    <w:rsid w:val="003740F3"/>
    <w:rsid w:val="0038629A"/>
    <w:rsid w:val="003862F0"/>
    <w:rsid w:val="003933BB"/>
    <w:rsid w:val="003A0068"/>
    <w:rsid w:val="003A508B"/>
    <w:rsid w:val="003A58C1"/>
    <w:rsid w:val="003B3B6A"/>
    <w:rsid w:val="003B6683"/>
    <w:rsid w:val="003B7745"/>
    <w:rsid w:val="003C10B2"/>
    <w:rsid w:val="003D4CEE"/>
    <w:rsid w:val="003D51E5"/>
    <w:rsid w:val="003E3F86"/>
    <w:rsid w:val="003E584A"/>
    <w:rsid w:val="003E5B84"/>
    <w:rsid w:val="003E5F6F"/>
    <w:rsid w:val="003F18A6"/>
    <w:rsid w:val="003F2C2B"/>
    <w:rsid w:val="004051DA"/>
    <w:rsid w:val="00412655"/>
    <w:rsid w:val="00414D60"/>
    <w:rsid w:val="00415160"/>
    <w:rsid w:val="00416548"/>
    <w:rsid w:val="00416949"/>
    <w:rsid w:val="004213A7"/>
    <w:rsid w:val="00427BCB"/>
    <w:rsid w:val="00434C24"/>
    <w:rsid w:val="004579A0"/>
    <w:rsid w:val="00471A60"/>
    <w:rsid w:val="00480C67"/>
    <w:rsid w:val="00492CD9"/>
    <w:rsid w:val="00493503"/>
    <w:rsid w:val="004A1A8D"/>
    <w:rsid w:val="004A5B3A"/>
    <w:rsid w:val="004A787D"/>
    <w:rsid w:val="004B0496"/>
    <w:rsid w:val="004B0863"/>
    <w:rsid w:val="004B1289"/>
    <w:rsid w:val="004B1C32"/>
    <w:rsid w:val="004B1D2E"/>
    <w:rsid w:val="004D0A21"/>
    <w:rsid w:val="004D3297"/>
    <w:rsid w:val="004D349E"/>
    <w:rsid w:val="004D5B38"/>
    <w:rsid w:val="004E06C6"/>
    <w:rsid w:val="004E1F6B"/>
    <w:rsid w:val="004E2169"/>
    <w:rsid w:val="004E60F7"/>
    <w:rsid w:val="004E6C03"/>
    <w:rsid w:val="004E7C15"/>
    <w:rsid w:val="004F1C3B"/>
    <w:rsid w:val="004F6397"/>
    <w:rsid w:val="00507A59"/>
    <w:rsid w:val="00507DE3"/>
    <w:rsid w:val="0051054B"/>
    <w:rsid w:val="00511859"/>
    <w:rsid w:val="00514AC4"/>
    <w:rsid w:val="0052136A"/>
    <w:rsid w:val="00530B34"/>
    <w:rsid w:val="0053303F"/>
    <w:rsid w:val="00535097"/>
    <w:rsid w:val="00542C98"/>
    <w:rsid w:val="0055238F"/>
    <w:rsid w:val="00553B04"/>
    <w:rsid w:val="00555F56"/>
    <w:rsid w:val="0056137E"/>
    <w:rsid w:val="0056487E"/>
    <w:rsid w:val="005706F6"/>
    <w:rsid w:val="00571411"/>
    <w:rsid w:val="00580EE8"/>
    <w:rsid w:val="00583553"/>
    <w:rsid w:val="00583F41"/>
    <w:rsid w:val="0058486D"/>
    <w:rsid w:val="00586C26"/>
    <w:rsid w:val="00595ABB"/>
    <w:rsid w:val="005A534A"/>
    <w:rsid w:val="005A763F"/>
    <w:rsid w:val="005B08C6"/>
    <w:rsid w:val="005B5A2B"/>
    <w:rsid w:val="005C5B23"/>
    <w:rsid w:val="005C6196"/>
    <w:rsid w:val="005D363D"/>
    <w:rsid w:val="005D5A78"/>
    <w:rsid w:val="005D6B46"/>
    <w:rsid w:val="005E180D"/>
    <w:rsid w:val="005E2C37"/>
    <w:rsid w:val="005E3C17"/>
    <w:rsid w:val="00603B01"/>
    <w:rsid w:val="00612077"/>
    <w:rsid w:val="00613C50"/>
    <w:rsid w:val="00615239"/>
    <w:rsid w:val="00616867"/>
    <w:rsid w:val="00622D4B"/>
    <w:rsid w:val="00632C1C"/>
    <w:rsid w:val="00633D22"/>
    <w:rsid w:val="006407EC"/>
    <w:rsid w:val="0066245E"/>
    <w:rsid w:val="006647D3"/>
    <w:rsid w:val="00665776"/>
    <w:rsid w:val="00670717"/>
    <w:rsid w:val="00674A20"/>
    <w:rsid w:val="00676AFB"/>
    <w:rsid w:val="00681C90"/>
    <w:rsid w:val="00684DD5"/>
    <w:rsid w:val="00686CD0"/>
    <w:rsid w:val="006953FB"/>
    <w:rsid w:val="006A0CD1"/>
    <w:rsid w:val="006A1910"/>
    <w:rsid w:val="006A4ECF"/>
    <w:rsid w:val="006B0835"/>
    <w:rsid w:val="006B2A7A"/>
    <w:rsid w:val="006B56D4"/>
    <w:rsid w:val="006B7ED5"/>
    <w:rsid w:val="006D6DA8"/>
    <w:rsid w:val="006E05B9"/>
    <w:rsid w:val="006E240E"/>
    <w:rsid w:val="006E3EDE"/>
    <w:rsid w:val="006E458F"/>
    <w:rsid w:val="006E6EF0"/>
    <w:rsid w:val="006F462D"/>
    <w:rsid w:val="006F7951"/>
    <w:rsid w:val="007004D8"/>
    <w:rsid w:val="00702840"/>
    <w:rsid w:val="00707A64"/>
    <w:rsid w:val="007143E4"/>
    <w:rsid w:val="00715985"/>
    <w:rsid w:val="007160EC"/>
    <w:rsid w:val="00723DFB"/>
    <w:rsid w:val="00734E55"/>
    <w:rsid w:val="00735C4B"/>
    <w:rsid w:val="00740357"/>
    <w:rsid w:val="00740628"/>
    <w:rsid w:val="00742723"/>
    <w:rsid w:val="00742F78"/>
    <w:rsid w:val="007462F1"/>
    <w:rsid w:val="00752657"/>
    <w:rsid w:val="00753360"/>
    <w:rsid w:val="0075601D"/>
    <w:rsid w:val="00756F38"/>
    <w:rsid w:val="00763193"/>
    <w:rsid w:val="007638AB"/>
    <w:rsid w:val="00771CEE"/>
    <w:rsid w:val="0078239A"/>
    <w:rsid w:val="00790B9B"/>
    <w:rsid w:val="007A22B0"/>
    <w:rsid w:val="007A611D"/>
    <w:rsid w:val="007B5F91"/>
    <w:rsid w:val="007B6064"/>
    <w:rsid w:val="007B6778"/>
    <w:rsid w:val="007C122A"/>
    <w:rsid w:val="007C1761"/>
    <w:rsid w:val="007C2FE3"/>
    <w:rsid w:val="007C6623"/>
    <w:rsid w:val="007D127D"/>
    <w:rsid w:val="007D4A43"/>
    <w:rsid w:val="007D7B8C"/>
    <w:rsid w:val="007E4D66"/>
    <w:rsid w:val="007F08A3"/>
    <w:rsid w:val="007F0D86"/>
    <w:rsid w:val="007F412C"/>
    <w:rsid w:val="007F4E3B"/>
    <w:rsid w:val="007F56BF"/>
    <w:rsid w:val="008024D2"/>
    <w:rsid w:val="00802DD1"/>
    <w:rsid w:val="00804E18"/>
    <w:rsid w:val="00804FBE"/>
    <w:rsid w:val="00815990"/>
    <w:rsid w:val="00815C92"/>
    <w:rsid w:val="0082187B"/>
    <w:rsid w:val="008342E0"/>
    <w:rsid w:val="00837CB0"/>
    <w:rsid w:val="00841A36"/>
    <w:rsid w:val="008543EF"/>
    <w:rsid w:val="00857EA3"/>
    <w:rsid w:val="00860A84"/>
    <w:rsid w:val="00862F9B"/>
    <w:rsid w:val="00863A85"/>
    <w:rsid w:val="00864648"/>
    <w:rsid w:val="0086529E"/>
    <w:rsid w:val="00876062"/>
    <w:rsid w:val="00882389"/>
    <w:rsid w:val="00887055"/>
    <w:rsid w:val="00887C39"/>
    <w:rsid w:val="00887D7F"/>
    <w:rsid w:val="0089286B"/>
    <w:rsid w:val="0089306F"/>
    <w:rsid w:val="00895D71"/>
    <w:rsid w:val="00896B82"/>
    <w:rsid w:val="00896BAD"/>
    <w:rsid w:val="008B01FB"/>
    <w:rsid w:val="008B36BD"/>
    <w:rsid w:val="008B377E"/>
    <w:rsid w:val="008B6805"/>
    <w:rsid w:val="008B698A"/>
    <w:rsid w:val="008D626E"/>
    <w:rsid w:val="008E36D9"/>
    <w:rsid w:val="008F224A"/>
    <w:rsid w:val="008F269C"/>
    <w:rsid w:val="009024E2"/>
    <w:rsid w:val="0091324E"/>
    <w:rsid w:val="00914063"/>
    <w:rsid w:val="00920380"/>
    <w:rsid w:val="00920E35"/>
    <w:rsid w:val="00920EA7"/>
    <w:rsid w:val="009221DD"/>
    <w:rsid w:val="0092348B"/>
    <w:rsid w:val="00925F43"/>
    <w:rsid w:val="00931C58"/>
    <w:rsid w:val="009325CE"/>
    <w:rsid w:val="00941897"/>
    <w:rsid w:val="00947427"/>
    <w:rsid w:val="00947EE2"/>
    <w:rsid w:val="0095494E"/>
    <w:rsid w:val="00956ED3"/>
    <w:rsid w:val="00974CBF"/>
    <w:rsid w:val="00987CA0"/>
    <w:rsid w:val="009918F8"/>
    <w:rsid w:val="00992C86"/>
    <w:rsid w:val="00995CC7"/>
    <w:rsid w:val="009A1428"/>
    <w:rsid w:val="009B2194"/>
    <w:rsid w:val="009C2F9C"/>
    <w:rsid w:val="009C69D5"/>
    <w:rsid w:val="009C7BA3"/>
    <w:rsid w:val="009D074F"/>
    <w:rsid w:val="009D129A"/>
    <w:rsid w:val="009D2F67"/>
    <w:rsid w:val="009D75B9"/>
    <w:rsid w:val="009E4A1C"/>
    <w:rsid w:val="009E4F0F"/>
    <w:rsid w:val="009F0222"/>
    <w:rsid w:val="009F39AC"/>
    <w:rsid w:val="00A014C0"/>
    <w:rsid w:val="00A01905"/>
    <w:rsid w:val="00A0572D"/>
    <w:rsid w:val="00A0695A"/>
    <w:rsid w:val="00A1473A"/>
    <w:rsid w:val="00A20625"/>
    <w:rsid w:val="00A30C31"/>
    <w:rsid w:val="00A41EE8"/>
    <w:rsid w:val="00A43512"/>
    <w:rsid w:val="00A43659"/>
    <w:rsid w:val="00A43F4F"/>
    <w:rsid w:val="00A44DF0"/>
    <w:rsid w:val="00A50B81"/>
    <w:rsid w:val="00A517FE"/>
    <w:rsid w:val="00A51B2D"/>
    <w:rsid w:val="00A61500"/>
    <w:rsid w:val="00A71062"/>
    <w:rsid w:val="00A7522D"/>
    <w:rsid w:val="00A800F1"/>
    <w:rsid w:val="00A8107C"/>
    <w:rsid w:val="00A810CE"/>
    <w:rsid w:val="00A829D7"/>
    <w:rsid w:val="00A9069E"/>
    <w:rsid w:val="00A969C4"/>
    <w:rsid w:val="00AA36CA"/>
    <w:rsid w:val="00AA4FC9"/>
    <w:rsid w:val="00AB0671"/>
    <w:rsid w:val="00AB1A24"/>
    <w:rsid w:val="00AB3B5E"/>
    <w:rsid w:val="00AB46A8"/>
    <w:rsid w:val="00AB6176"/>
    <w:rsid w:val="00AB71B2"/>
    <w:rsid w:val="00AC046D"/>
    <w:rsid w:val="00AC3971"/>
    <w:rsid w:val="00AC4B4F"/>
    <w:rsid w:val="00AD03D5"/>
    <w:rsid w:val="00AE0536"/>
    <w:rsid w:val="00AE0C7D"/>
    <w:rsid w:val="00AE3FFB"/>
    <w:rsid w:val="00AF1294"/>
    <w:rsid w:val="00B055D3"/>
    <w:rsid w:val="00B11D45"/>
    <w:rsid w:val="00B144ED"/>
    <w:rsid w:val="00B17A34"/>
    <w:rsid w:val="00B21479"/>
    <w:rsid w:val="00B22311"/>
    <w:rsid w:val="00B22875"/>
    <w:rsid w:val="00B30A07"/>
    <w:rsid w:val="00B30DBE"/>
    <w:rsid w:val="00B32D12"/>
    <w:rsid w:val="00B3642D"/>
    <w:rsid w:val="00B370A6"/>
    <w:rsid w:val="00B37190"/>
    <w:rsid w:val="00B37945"/>
    <w:rsid w:val="00B43360"/>
    <w:rsid w:val="00B453C1"/>
    <w:rsid w:val="00B51B80"/>
    <w:rsid w:val="00B55108"/>
    <w:rsid w:val="00B77231"/>
    <w:rsid w:val="00B811F2"/>
    <w:rsid w:val="00B87315"/>
    <w:rsid w:val="00B94230"/>
    <w:rsid w:val="00B946DD"/>
    <w:rsid w:val="00B94DAC"/>
    <w:rsid w:val="00BA2582"/>
    <w:rsid w:val="00BA7CF7"/>
    <w:rsid w:val="00BB0B5C"/>
    <w:rsid w:val="00BB3EFC"/>
    <w:rsid w:val="00BB675A"/>
    <w:rsid w:val="00BC0558"/>
    <w:rsid w:val="00BC3ECE"/>
    <w:rsid w:val="00BD7611"/>
    <w:rsid w:val="00BE1B58"/>
    <w:rsid w:val="00BE1BB8"/>
    <w:rsid w:val="00BE7335"/>
    <w:rsid w:val="00BF1A93"/>
    <w:rsid w:val="00C000FB"/>
    <w:rsid w:val="00C01819"/>
    <w:rsid w:val="00C02895"/>
    <w:rsid w:val="00C07462"/>
    <w:rsid w:val="00C07EC6"/>
    <w:rsid w:val="00C1160B"/>
    <w:rsid w:val="00C11F41"/>
    <w:rsid w:val="00C13704"/>
    <w:rsid w:val="00C14E19"/>
    <w:rsid w:val="00C234A6"/>
    <w:rsid w:val="00C2609C"/>
    <w:rsid w:val="00C267B5"/>
    <w:rsid w:val="00C313EA"/>
    <w:rsid w:val="00C3486F"/>
    <w:rsid w:val="00C35A63"/>
    <w:rsid w:val="00C35CF3"/>
    <w:rsid w:val="00C44A1F"/>
    <w:rsid w:val="00C44ED7"/>
    <w:rsid w:val="00C62B95"/>
    <w:rsid w:val="00C655F5"/>
    <w:rsid w:val="00C65C85"/>
    <w:rsid w:val="00C6798C"/>
    <w:rsid w:val="00C72D72"/>
    <w:rsid w:val="00C808C5"/>
    <w:rsid w:val="00C901A2"/>
    <w:rsid w:val="00C917C2"/>
    <w:rsid w:val="00C93DB0"/>
    <w:rsid w:val="00C94097"/>
    <w:rsid w:val="00C94558"/>
    <w:rsid w:val="00C972B1"/>
    <w:rsid w:val="00CA0A0B"/>
    <w:rsid w:val="00CA33CE"/>
    <w:rsid w:val="00CA39FC"/>
    <w:rsid w:val="00CA4425"/>
    <w:rsid w:val="00CA45EF"/>
    <w:rsid w:val="00CB3294"/>
    <w:rsid w:val="00CB4F8C"/>
    <w:rsid w:val="00CC1A69"/>
    <w:rsid w:val="00CC677D"/>
    <w:rsid w:val="00CD216C"/>
    <w:rsid w:val="00CE50F2"/>
    <w:rsid w:val="00CE67CD"/>
    <w:rsid w:val="00CF78C5"/>
    <w:rsid w:val="00D01E9F"/>
    <w:rsid w:val="00D02606"/>
    <w:rsid w:val="00D03268"/>
    <w:rsid w:val="00D10D2F"/>
    <w:rsid w:val="00D1552E"/>
    <w:rsid w:val="00D17186"/>
    <w:rsid w:val="00D23B51"/>
    <w:rsid w:val="00D25AD3"/>
    <w:rsid w:val="00D404C2"/>
    <w:rsid w:val="00D410AB"/>
    <w:rsid w:val="00D50FC6"/>
    <w:rsid w:val="00D519D8"/>
    <w:rsid w:val="00D5468D"/>
    <w:rsid w:val="00D60E97"/>
    <w:rsid w:val="00D70F67"/>
    <w:rsid w:val="00D7434B"/>
    <w:rsid w:val="00D75DA8"/>
    <w:rsid w:val="00D76D78"/>
    <w:rsid w:val="00D77C1E"/>
    <w:rsid w:val="00D9118E"/>
    <w:rsid w:val="00DB296C"/>
    <w:rsid w:val="00DB4C2C"/>
    <w:rsid w:val="00DB574D"/>
    <w:rsid w:val="00DB6AA5"/>
    <w:rsid w:val="00DB7237"/>
    <w:rsid w:val="00DC34E7"/>
    <w:rsid w:val="00DC3B96"/>
    <w:rsid w:val="00DC744A"/>
    <w:rsid w:val="00DD197E"/>
    <w:rsid w:val="00DD54E5"/>
    <w:rsid w:val="00DD784E"/>
    <w:rsid w:val="00DE2BCD"/>
    <w:rsid w:val="00DE6010"/>
    <w:rsid w:val="00DF3FFE"/>
    <w:rsid w:val="00E03367"/>
    <w:rsid w:val="00E061EF"/>
    <w:rsid w:val="00E062A0"/>
    <w:rsid w:val="00E06FAB"/>
    <w:rsid w:val="00E1104D"/>
    <w:rsid w:val="00E11E98"/>
    <w:rsid w:val="00E16C3A"/>
    <w:rsid w:val="00E21942"/>
    <w:rsid w:val="00E3636A"/>
    <w:rsid w:val="00E37CFC"/>
    <w:rsid w:val="00E54E96"/>
    <w:rsid w:val="00E60A9B"/>
    <w:rsid w:val="00E62202"/>
    <w:rsid w:val="00E634E1"/>
    <w:rsid w:val="00E745FE"/>
    <w:rsid w:val="00E774FB"/>
    <w:rsid w:val="00E8556A"/>
    <w:rsid w:val="00E939EA"/>
    <w:rsid w:val="00EA475D"/>
    <w:rsid w:val="00EB0472"/>
    <w:rsid w:val="00EB10CE"/>
    <w:rsid w:val="00EB3230"/>
    <w:rsid w:val="00ED05C2"/>
    <w:rsid w:val="00ED1301"/>
    <w:rsid w:val="00ED6918"/>
    <w:rsid w:val="00ED7FB9"/>
    <w:rsid w:val="00EE3120"/>
    <w:rsid w:val="00EE76DB"/>
    <w:rsid w:val="00EF0620"/>
    <w:rsid w:val="00EF14AA"/>
    <w:rsid w:val="00F00744"/>
    <w:rsid w:val="00F00D33"/>
    <w:rsid w:val="00F04611"/>
    <w:rsid w:val="00F05BBA"/>
    <w:rsid w:val="00F07C30"/>
    <w:rsid w:val="00F11AB4"/>
    <w:rsid w:val="00F21EF1"/>
    <w:rsid w:val="00F26E62"/>
    <w:rsid w:val="00F27F80"/>
    <w:rsid w:val="00F340E5"/>
    <w:rsid w:val="00F34BD2"/>
    <w:rsid w:val="00F35203"/>
    <w:rsid w:val="00F46202"/>
    <w:rsid w:val="00F53663"/>
    <w:rsid w:val="00F571AA"/>
    <w:rsid w:val="00F62256"/>
    <w:rsid w:val="00F70964"/>
    <w:rsid w:val="00F710B9"/>
    <w:rsid w:val="00F72094"/>
    <w:rsid w:val="00F72330"/>
    <w:rsid w:val="00F734F9"/>
    <w:rsid w:val="00F80CE0"/>
    <w:rsid w:val="00F82D29"/>
    <w:rsid w:val="00F91EC0"/>
    <w:rsid w:val="00F93545"/>
    <w:rsid w:val="00F97E1E"/>
    <w:rsid w:val="00FB3EEC"/>
    <w:rsid w:val="00FC10D3"/>
    <w:rsid w:val="00FC16AD"/>
    <w:rsid w:val="00FC1CEC"/>
    <w:rsid w:val="00FC39F2"/>
    <w:rsid w:val="00FD0C41"/>
    <w:rsid w:val="00FD51FD"/>
    <w:rsid w:val="00FE17B7"/>
    <w:rsid w:val="00FE3AA1"/>
    <w:rsid w:val="00FE7A8E"/>
    <w:rsid w:val="00FF250C"/>
    <w:rsid w:val="00FF3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8C814"/>
  <w15:docId w15:val="{CE420D7C-C779-4F62-A7D5-446915B0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5C61"/>
    <w:pPr>
      <w:keepNext/>
      <w:keepLines/>
      <w:numPr>
        <w:numId w:val="1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5C61"/>
    <w:pPr>
      <w:keepNext/>
      <w:keepLines/>
      <w:numPr>
        <w:ilvl w:val="1"/>
        <w:numId w:val="11"/>
      </w:numPr>
      <w:spacing w:before="200" w:after="0"/>
      <w:ind w:left="36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35C61"/>
    <w:pPr>
      <w:keepNext/>
      <w:keepLines/>
      <w:numPr>
        <w:ilvl w:val="2"/>
        <w:numId w:val="11"/>
      </w:numPr>
      <w:spacing w:before="200" w:after="0"/>
      <w:ind w:left="360" w:hanging="36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35C61"/>
    <w:pPr>
      <w:keepNext/>
      <w:keepLines/>
      <w:numPr>
        <w:ilvl w:val="3"/>
        <w:numId w:val="11"/>
      </w:numPr>
      <w:spacing w:before="200" w:after="0"/>
      <w:ind w:left="36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6137E"/>
    <w:pPr>
      <w:ind w:left="720"/>
      <w:contextualSpacing/>
    </w:pPr>
  </w:style>
  <w:style w:type="paragraph" w:styleId="Textodeglobo">
    <w:name w:val="Balloon Text"/>
    <w:basedOn w:val="Normal"/>
    <w:link w:val="TextodegloboCar"/>
    <w:uiPriority w:val="99"/>
    <w:semiHidden/>
    <w:unhideWhenUsed/>
    <w:rsid w:val="00D03268"/>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03268"/>
    <w:rPr>
      <w:rFonts w:ascii="Lucida Grande" w:hAnsi="Lucida Grande" w:cs="Lucida Grande"/>
      <w:sz w:val="18"/>
      <w:szCs w:val="18"/>
    </w:rPr>
  </w:style>
  <w:style w:type="paragraph" w:styleId="Encabezado">
    <w:name w:val="header"/>
    <w:basedOn w:val="Normal"/>
    <w:link w:val="EncabezadoCar"/>
    <w:uiPriority w:val="99"/>
    <w:unhideWhenUsed/>
    <w:rsid w:val="001540C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540C6"/>
  </w:style>
  <w:style w:type="paragraph" w:styleId="Piedepgina">
    <w:name w:val="footer"/>
    <w:basedOn w:val="Normal"/>
    <w:link w:val="PiedepginaCar"/>
    <w:uiPriority w:val="99"/>
    <w:unhideWhenUsed/>
    <w:rsid w:val="001540C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540C6"/>
  </w:style>
  <w:style w:type="table" w:styleId="Tablaconcuadrcula">
    <w:name w:val="Table Grid"/>
    <w:basedOn w:val="Tablanormal"/>
    <w:uiPriority w:val="59"/>
    <w:rsid w:val="006A0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34C24"/>
    <w:pPr>
      <w:spacing w:after="120" w:line="240" w:lineRule="auto"/>
      <w:jc w:val="both"/>
    </w:pPr>
    <w:rPr>
      <w:rFonts w:ascii="Times New Roman" w:eastAsia="Times New Roman" w:hAnsi="Times New Roman" w:cs="Times New Roman"/>
      <w:sz w:val="24"/>
      <w:szCs w:val="20"/>
    </w:rPr>
  </w:style>
  <w:style w:type="paragraph" w:customStyle="1" w:styleId="Heading">
    <w:name w:val="Heading"/>
    <w:basedOn w:val="Normal"/>
    <w:rsid w:val="00434C24"/>
    <w:pPr>
      <w:keepNext/>
      <w:keepLines/>
      <w:suppressAutoHyphens/>
      <w:spacing w:before="240" w:after="120" w:line="240" w:lineRule="auto"/>
      <w:outlineLvl w:val="1"/>
    </w:pPr>
    <w:rPr>
      <w:rFonts w:ascii="Times New Roman" w:eastAsia="Times New Roman" w:hAnsi="Times New Roman" w:cs="Times New Roman"/>
      <w:b/>
      <w:sz w:val="28"/>
      <w:szCs w:val="20"/>
    </w:rPr>
  </w:style>
  <w:style w:type="paragraph" w:styleId="Descripcin">
    <w:name w:val="caption"/>
    <w:basedOn w:val="Normal"/>
    <w:next w:val="Normal"/>
    <w:uiPriority w:val="35"/>
    <w:qFormat/>
    <w:rsid w:val="00434C24"/>
    <w:pPr>
      <w:spacing w:before="120" w:after="120" w:line="240" w:lineRule="auto"/>
      <w:jc w:val="both"/>
    </w:pPr>
    <w:rPr>
      <w:rFonts w:ascii="Times New Roman" w:eastAsia="Times New Roman" w:hAnsi="Times New Roman" w:cs="Times New Roman"/>
      <w:b/>
      <w:sz w:val="20"/>
      <w:szCs w:val="20"/>
    </w:rPr>
  </w:style>
  <w:style w:type="paragraph" w:customStyle="1" w:styleId="Enumeration">
    <w:name w:val="Enumeration"/>
    <w:basedOn w:val="Body"/>
    <w:rsid w:val="00434C24"/>
    <w:pPr>
      <w:ind w:left="270" w:hanging="270"/>
    </w:pPr>
  </w:style>
  <w:style w:type="character" w:styleId="Hipervnculo">
    <w:name w:val="Hyperlink"/>
    <w:basedOn w:val="Fuentedeprrafopredeter"/>
    <w:rsid w:val="00434C24"/>
    <w:rPr>
      <w:color w:val="0000FF"/>
      <w:u w:val="single"/>
    </w:rPr>
  </w:style>
  <w:style w:type="table" w:styleId="Sombreadoclaro">
    <w:name w:val="Light Shading"/>
    <w:basedOn w:val="Tablanormal"/>
    <w:uiPriority w:val="60"/>
    <w:rsid w:val="00434C24"/>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sinformato">
    <w:name w:val="Plain Text"/>
    <w:basedOn w:val="Normal"/>
    <w:link w:val="TextosinformatoCar"/>
    <w:uiPriority w:val="99"/>
    <w:unhideWhenUsed/>
    <w:rsid w:val="008F224A"/>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8F224A"/>
    <w:rPr>
      <w:rFonts w:ascii="Consolas" w:hAnsi="Consolas" w:cs="Consolas"/>
      <w:sz w:val="21"/>
      <w:szCs w:val="21"/>
    </w:rPr>
  </w:style>
  <w:style w:type="character" w:customStyle="1" w:styleId="Ttulo1Car">
    <w:name w:val="Título 1 Car"/>
    <w:basedOn w:val="Fuentedeprrafopredeter"/>
    <w:link w:val="Ttulo1"/>
    <w:uiPriority w:val="9"/>
    <w:rsid w:val="00235C6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5C6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35C6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35C61"/>
    <w:rPr>
      <w:rFonts w:asciiTheme="majorHAnsi" w:eastAsiaTheme="majorEastAsia" w:hAnsiTheme="majorHAnsi" w:cstheme="majorBidi"/>
      <w:b/>
      <w:bCs/>
      <w:i/>
      <w:iCs/>
      <w:color w:val="4F81BD" w:themeColor="accent1"/>
    </w:rPr>
  </w:style>
  <w:style w:type="numbering" w:customStyle="1" w:styleId="Headings">
    <w:name w:val="Headings"/>
    <w:uiPriority w:val="99"/>
    <w:rsid w:val="00235C61"/>
    <w:pPr>
      <w:numPr>
        <w:numId w:val="12"/>
      </w:numPr>
    </w:pPr>
  </w:style>
  <w:style w:type="table" w:customStyle="1" w:styleId="TableGrid1">
    <w:name w:val="Table Grid1"/>
    <w:basedOn w:val="Tablanormal"/>
    <w:next w:val="Tablaconcuadrcula"/>
    <w:uiPriority w:val="59"/>
    <w:rsid w:val="00571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758CE-64F1-4744-91C1-0495FBCF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2833</Words>
  <Characters>15583</Characters>
  <Application>Microsoft Office Word</Application>
  <DocSecurity>0</DocSecurity>
  <Lines>129</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Harvey Mudd College</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sharris</dc:creator>
  <cp:lastModifiedBy>david5555595@hotmail.com</cp:lastModifiedBy>
  <cp:revision>2</cp:revision>
  <cp:lastPrinted>2016-02-16T13:23:00Z</cp:lastPrinted>
  <dcterms:created xsi:type="dcterms:W3CDTF">2018-03-10T11:45:00Z</dcterms:created>
  <dcterms:modified xsi:type="dcterms:W3CDTF">2018-03-10T11:45:00Z</dcterms:modified>
</cp:coreProperties>
</file>