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E7C" w:rsidRPr="00FF6717" w:rsidRDefault="00FB233A" w:rsidP="00FF6717">
      <w:pPr>
        <w:pStyle w:val="Sinespaciado"/>
        <w:rPr>
          <w:b/>
          <w:lang w:val="es-ES"/>
        </w:rPr>
      </w:pPr>
      <w:r w:rsidRPr="00FF6717">
        <w:rPr>
          <w:b/>
          <w:lang w:val="es-ES"/>
        </w:rPr>
        <w:t>ATENCIÓN:</w:t>
      </w:r>
    </w:p>
    <w:p w:rsidR="00FB233A" w:rsidRDefault="00FF6717" w:rsidP="00D32291">
      <w:pPr>
        <w:pStyle w:val="Sinespaciado"/>
        <w:numPr>
          <w:ilvl w:val="0"/>
          <w:numId w:val="4"/>
        </w:numPr>
        <w:jc w:val="both"/>
        <w:rPr>
          <w:lang w:val="es-ES"/>
        </w:rPr>
      </w:pPr>
      <w:r>
        <w:rPr>
          <w:lang w:val="es-ES"/>
        </w:rPr>
        <w:t>Lea atentamente todo el enunciado antes de comenzar a contestar.</w:t>
      </w:r>
    </w:p>
    <w:p w:rsidR="00FF6717" w:rsidRDefault="00FF6717" w:rsidP="00D32291">
      <w:pPr>
        <w:pStyle w:val="Sinespaciado"/>
        <w:numPr>
          <w:ilvl w:val="0"/>
          <w:numId w:val="4"/>
        </w:numPr>
        <w:jc w:val="both"/>
        <w:rPr>
          <w:lang w:val="es-ES"/>
        </w:rPr>
      </w:pPr>
      <w:r>
        <w:rPr>
          <w:lang w:val="es-ES"/>
        </w:rPr>
        <w:t xml:space="preserve">Dispone de </w:t>
      </w:r>
      <w:r w:rsidR="002E712D" w:rsidRPr="002E712D">
        <w:rPr>
          <w:b/>
          <w:lang w:val="es-ES"/>
        </w:rPr>
        <w:t>90</w:t>
      </w:r>
      <w:r w:rsidRPr="002E712D">
        <w:rPr>
          <w:b/>
          <w:lang w:val="es-ES"/>
        </w:rPr>
        <w:t xml:space="preserve"> minutos</w:t>
      </w:r>
      <w:r>
        <w:rPr>
          <w:lang w:val="es-ES"/>
        </w:rPr>
        <w:t xml:space="preserve"> para realizar la prueba.</w:t>
      </w:r>
    </w:p>
    <w:p w:rsidR="00FF6717" w:rsidRDefault="00FF6717" w:rsidP="00D32291">
      <w:pPr>
        <w:pStyle w:val="Sinespaciado"/>
        <w:numPr>
          <w:ilvl w:val="0"/>
          <w:numId w:val="4"/>
        </w:numPr>
        <w:jc w:val="both"/>
        <w:rPr>
          <w:lang w:val="es-ES"/>
        </w:rPr>
      </w:pPr>
      <w:r>
        <w:rPr>
          <w:lang w:val="es-ES"/>
        </w:rPr>
        <w:t>No se podrán utilizar libros ni apuntes, ni calculadoras de ningún tipo.</w:t>
      </w:r>
    </w:p>
    <w:p w:rsidR="00FF6717" w:rsidRDefault="00FF6717" w:rsidP="00D32291">
      <w:pPr>
        <w:pStyle w:val="Sinespaciado"/>
        <w:numPr>
          <w:ilvl w:val="0"/>
          <w:numId w:val="4"/>
        </w:numPr>
        <w:jc w:val="both"/>
        <w:rPr>
          <w:lang w:val="es-ES"/>
        </w:rPr>
      </w:pPr>
      <w:r>
        <w:rPr>
          <w:lang w:val="es-ES"/>
        </w:rPr>
        <w:t>Los teléfonos móviles deberán permanecer desconectados durante la prueba (apagados, no silenciados).</w:t>
      </w:r>
    </w:p>
    <w:p w:rsidR="00FF6717" w:rsidRDefault="00FF6717" w:rsidP="00D32291">
      <w:pPr>
        <w:pStyle w:val="Sinespaciado"/>
        <w:numPr>
          <w:ilvl w:val="0"/>
          <w:numId w:val="4"/>
        </w:numPr>
        <w:pBdr>
          <w:bottom w:val="single" w:sz="12" w:space="1" w:color="auto"/>
        </w:pBdr>
        <w:jc w:val="both"/>
        <w:rPr>
          <w:lang w:val="es-ES"/>
        </w:rPr>
      </w:pPr>
      <w:r>
        <w:rPr>
          <w:lang w:val="es-ES"/>
        </w:rPr>
        <w:t>Solamente se corregirán los ejercicios contestados con bolígrafo. Por favor no utilice lápiz.</w:t>
      </w:r>
    </w:p>
    <w:p w:rsidR="00177F20" w:rsidRPr="00177F20" w:rsidRDefault="00177F20" w:rsidP="00FF6717">
      <w:pPr>
        <w:pStyle w:val="Sinespaciado"/>
        <w:ind w:left="360"/>
        <w:rPr>
          <w:sz w:val="32"/>
          <w:lang w:val="es-ES"/>
        </w:rPr>
      </w:pPr>
      <w:r w:rsidRPr="00177F20">
        <w:rPr>
          <w:sz w:val="32"/>
          <w:lang w:val="es-ES"/>
        </w:rPr>
        <w:t>APELLIDOS:</w:t>
      </w:r>
    </w:p>
    <w:p w:rsidR="002E712D" w:rsidRPr="00177F20" w:rsidRDefault="002E712D" w:rsidP="002E712D">
      <w:pPr>
        <w:pStyle w:val="Sinespaciado"/>
        <w:ind w:left="360"/>
        <w:rPr>
          <w:sz w:val="32"/>
          <w:lang w:val="es-ES"/>
        </w:rPr>
      </w:pPr>
      <w:r w:rsidRPr="00177F20">
        <w:rPr>
          <w:sz w:val="32"/>
          <w:lang w:val="es-ES"/>
        </w:rPr>
        <w:t>NOMBRE:</w:t>
      </w:r>
    </w:p>
    <w:p w:rsidR="00177F20" w:rsidRPr="00177F20" w:rsidRDefault="00177F20" w:rsidP="00FF6717">
      <w:pPr>
        <w:pStyle w:val="Sinespaciado"/>
        <w:ind w:left="360"/>
        <w:rPr>
          <w:sz w:val="32"/>
          <w:lang w:val="es-ES"/>
        </w:rPr>
      </w:pPr>
      <w:r w:rsidRPr="00177F20">
        <w:rPr>
          <w:sz w:val="32"/>
          <w:lang w:val="es-ES"/>
        </w:rPr>
        <w:t>NIA:</w:t>
      </w:r>
    </w:p>
    <w:p w:rsidR="00177F20" w:rsidRDefault="00177F20" w:rsidP="00FF6717">
      <w:pPr>
        <w:pStyle w:val="Sinespaciado"/>
        <w:ind w:left="360"/>
        <w:rPr>
          <w:lang w:val="es-ES"/>
        </w:rPr>
      </w:pPr>
    </w:p>
    <w:p w:rsidR="006B7914" w:rsidRDefault="00FF6717" w:rsidP="00D32291">
      <w:pPr>
        <w:pStyle w:val="Sinespaciado"/>
        <w:ind w:left="360"/>
        <w:jc w:val="both"/>
        <w:rPr>
          <w:lang w:val="es-ES"/>
        </w:rPr>
      </w:pPr>
      <w:r w:rsidRPr="00D32291">
        <w:rPr>
          <w:b/>
          <w:lang w:val="es-ES"/>
        </w:rPr>
        <w:t>Ejercicio</w:t>
      </w:r>
      <w:r w:rsidR="00A10795" w:rsidRPr="00D32291">
        <w:rPr>
          <w:b/>
          <w:lang w:val="es-ES"/>
        </w:rPr>
        <w:t xml:space="preserve"> 1</w:t>
      </w:r>
      <w:r w:rsidR="00A10795">
        <w:rPr>
          <w:lang w:val="es-ES"/>
        </w:rPr>
        <w:t xml:space="preserve"> [</w:t>
      </w:r>
      <w:r w:rsidR="008E2189">
        <w:rPr>
          <w:lang w:val="es-ES"/>
        </w:rPr>
        <w:t>0,5</w:t>
      </w:r>
      <w:r w:rsidR="00177F20">
        <w:rPr>
          <w:lang w:val="es-ES"/>
        </w:rPr>
        <w:t xml:space="preserve"> puntos</w:t>
      </w:r>
      <w:r w:rsidR="00D32291">
        <w:rPr>
          <w:lang w:val="es-ES"/>
        </w:rPr>
        <w:t>]:</w:t>
      </w:r>
      <w:r>
        <w:rPr>
          <w:lang w:val="es-ES"/>
        </w:rPr>
        <w:t xml:space="preserve"> </w:t>
      </w:r>
      <w:r w:rsidR="00A10795">
        <w:rPr>
          <w:lang w:val="es-ES"/>
        </w:rPr>
        <w:t xml:space="preserve">¿Qué elementos debe tener un procesador para que se pueda utilizar planificación </w:t>
      </w:r>
      <w:proofErr w:type="spellStart"/>
      <w:r w:rsidR="00A10795">
        <w:rPr>
          <w:lang w:val="es-ES"/>
        </w:rPr>
        <w:t>apropiativa</w:t>
      </w:r>
      <w:proofErr w:type="spellEnd"/>
      <w:r w:rsidR="00A10795">
        <w:rPr>
          <w:lang w:val="es-ES"/>
        </w:rPr>
        <w:t>?</w:t>
      </w:r>
    </w:p>
    <w:p w:rsidR="00A10795" w:rsidRDefault="00A10795" w:rsidP="00D32291">
      <w:pPr>
        <w:pStyle w:val="Sinespaciado"/>
        <w:ind w:left="360"/>
        <w:jc w:val="both"/>
        <w:rPr>
          <w:lang w:val="es-ES"/>
        </w:rPr>
      </w:pPr>
    </w:p>
    <w:p w:rsidR="002A4565" w:rsidRPr="005E41A6" w:rsidRDefault="005E41A6" w:rsidP="00D32291">
      <w:pPr>
        <w:pStyle w:val="Sinespaciado"/>
        <w:ind w:left="360"/>
        <w:jc w:val="both"/>
        <w:rPr>
          <w:b/>
          <w:lang w:val="es-ES"/>
        </w:rPr>
      </w:pPr>
      <w:r w:rsidRPr="005E41A6">
        <w:rPr>
          <w:b/>
          <w:lang w:val="es-ES"/>
        </w:rPr>
        <w:t>Señal del reloj.</w:t>
      </w: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A10795" w:rsidRDefault="00A10795" w:rsidP="00D32291">
      <w:pPr>
        <w:pStyle w:val="Sinespaciado"/>
        <w:ind w:left="360"/>
        <w:jc w:val="both"/>
        <w:rPr>
          <w:lang w:val="es-ES"/>
        </w:rPr>
      </w:pPr>
      <w:r w:rsidRPr="00D32291">
        <w:rPr>
          <w:b/>
          <w:lang w:val="es-ES"/>
        </w:rPr>
        <w:t>Ejercicio 2</w:t>
      </w:r>
      <w:r>
        <w:rPr>
          <w:lang w:val="es-ES"/>
        </w:rPr>
        <w:t xml:space="preserve"> [</w:t>
      </w:r>
      <w:r w:rsidR="008E2189">
        <w:rPr>
          <w:lang w:val="es-ES"/>
        </w:rPr>
        <w:t>0,5</w:t>
      </w:r>
      <w:r w:rsidR="00735D20">
        <w:rPr>
          <w:lang w:val="es-ES"/>
        </w:rPr>
        <w:t xml:space="preserve"> puntos]</w:t>
      </w:r>
      <w:r>
        <w:rPr>
          <w:lang w:val="es-ES"/>
        </w:rPr>
        <w:t xml:space="preserve">: </w:t>
      </w:r>
      <w:r w:rsidR="00C968FE">
        <w:rPr>
          <w:lang w:val="es-ES"/>
        </w:rPr>
        <w:t>Indique una ventaja del uso de bibliotecas dinámicas.</w:t>
      </w:r>
    </w:p>
    <w:p w:rsidR="00C968FE" w:rsidRDefault="00C968FE" w:rsidP="00D32291">
      <w:pPr>
        <w:pStyle w:val="Sinespaciado"/>
        <w:ind w:left="360"/>
        <w:jc w:val="both"/>
        <w:rPr>
          <w:lang w:val="es-ES"/>
        </w:rPr>
      </w:pPr>
    </w:p>
    <w:p w:rsidR="00C968FE" w:rsidRPr="00C656B8" w:rsidRDefault="00C656B8" w:rsidP="00D32291">
      <w:pPr>
        <w:pStyle w:val="Sinespaciado"/>
        <w:ind w:left="360"/>
        <w:jc w:val="both"/>
        <w:rPr>
          <w:b/>
          <w:lang w:val="es-ES"/>
        </w:rPr>
      </w:pPr>
      <w:r w:rsidRPr="00C656B8">
        <w:rPr>
          <w:b/>
          <w:lang w:val="es-ES"/>
        </w:rPr>
        <w:t>Cambio de las funciones sin necesidad de recompilar los ejecutables</w:t>
      </w:r>
    </w:p>
    <w:p w:rsidR="00C656B8" w:rsidRPr="00C656B8" w:rsidRDefault="00C656B8" w:rsidP="00D32291">
      <w:pPr>
        <w:pStyle w:val="Sinespaciado"/>
        <w:ind w:left="360"/>
        <w:jc w:val="both"/>
        <w:rPr>
          <w:b/>
          <w:lang w:val="es-ES"/>
        </w:rPr>
      </w:pPr>
      <w:r w:rsidRPr="00C656B8">
        <w:rPr>
          <w:b/>
          <w:lang w:val="es-ES"/>
        </w:rPr>
        <w:t xml:space="preserve">Menor consumo de </w:t>
      </w:r>
      <w:proofErr w:type="spellStart"/>
      <w:r w:rsidRPr="00C656B8">
        <w:rPr>
          <w:b/>
          <w:lang w:val="es-ES"/>
        </w:rPr>
        <w:t>memoría</w:t>
      </w:r>
      <w:proofErr w:type="spellEnd"/>
      <w:r w:rsidRPr="00C656B8">
        <w:rPr>
          <w:b/>
          <w:lang w:val="es-ES"/>
        </w:rPr>
        <w:t>.</w:t>
      </w:r>
    </w:p>
    <w:p w:rsidR="00C968FE" w:rsidRDefault="00C968FE" w:rsidP="00D32291">
      <w:pPr>
        <w:pStyle w:val="Sinespaciado"/>
        <w:ind w:left="360"/>
        <w:jc w:val="both"/>
        <w:rPr>
          <w:lang w:val="es-ES"/>
        </w:rPr>
      </w:pPr>
    </w:p>
    <w:p w:rsidR="00C968FE" w:rsidRDefault="00C968FE" w:rsidP="00D32291">
      <w:pPr>
        <w:pStyle w:val="Sinespaciado"/>
        <w:ind w:left="360"/>
        <w:jc w:val="both"/>
        <w:rPr>
          <w:lang w:val="es-ES"/>
        </w:rPr>
      </w:pPr>
    </w:p>
    <w:p w:rsidR="00C968FE" w:rsidRDefault="00C968FE" w:rsidP="00D32291">
      <w:pPr>
        <w:pStyle w:val="Sinespaciado"/>
        <w:ind w:left="360"/>
        <w:jc w:val="both"/>
        <w:rPr>
          <w:lang w:val="es-ES"/>
        </w:rPr>
      </w:pPr>
    </w:p>
    <w:p w:rsidR="00A10795" w:rsidRDefault="00A10795" w:rsidP="00D32291">
      <w:pPr>
        <w:pStyle w:val="Sinespaciado"/>
        <w:ind w:left="360"/>
        <w:jc w:val="both"/>
        <w:rPr>
          <w:lang w:val="es-ES"/>
        </w:rPr>
      </w:pPr>
      <w:r w:rsidRPr="00D32291">
        <w:rPr>
          <w:b/>
          <w:lang w:val="es-ES"/>
        </w:rPr>
        <w:t>Ejercicio</w:t>
      </w:r>
      <w:r w:rsidR="002A4565" w:rsidRPr="00D32291">
        <w:rPr>
          <w:b/>
          <w:lang w:val="es-ES"/>
        </w:rPr>
        <w:t xml:space="preserve"> 3</w:t>
      </w:r>
      <w:r>
        <w:rPr>
          <w:lang w:val="es-ES"/>
        </w:rPr>
        <w:t xml:space="preserve"> [</w:t>
      </w:r>
      <w:r w:rsidR="008E2189">
        <w:rPr>
          <w:lang w:val="es-ES"/>
        </w:rPr>
        <w:t>0,5</w:t>
      </w:r>
      <w:r w:rsidR="00735D20">
        <w:rPr>
          <w:lang w:val="es-ES"/>
        </w:rPr>
        <w:t xml:space="preserve"> puntos]</w:t>
      </w:r>
      <w:r>
        <w:rPr>
          <w:lang w:val="es-ES"/>
        </w:rPr>
        <w:t xml:space="preserve">: </w:t>
      </w:r>
      <w:r w:rsidR="00C968FE">
        <w:rPr>
          <w:lang w:val="es-ES"/>
        </w:rPr>
        <w:t>¿En qué nivel de planificación (corto plazo, medio plazo o largo plazo) se gestiona la expulsión de procesos al área de swap?</w:t>
      </w:r>
    </w:p>
    <w:p w:rsidR="002A4565" w:rsidRPr="00C656B8" w:rsidRDefault="00C656B8" w:rsidP="00D32291">
      <w:pPr>
        <w:pStyle w:val="Sinespaciado"/>
        <w:ind w:left="360"/>
        <w:jc w:val="both"/>
        <w:rPr>
          <w:b/>
          <w:lang w:val="es-ES"/>
        </w:rPr>
      </w:pPr>
      <w:r w:rsidRPr="00C656B8">
        <w:rPr>
          <w:b/>
          <w:lang w:val="es-ES"/>
        </w:rPr>
        <w:t>Medio plazo.</w:t>
      </w: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C968FE" w:rsidRDefault="00C968FE" w:rsidP="00D32291">
      <w:pPr>
        <w:pStyle w:val="Sinespaciado"/>
        <w:ind w:left="360"/>
        <w:jc w:val="both"/>
        <w:rPr>
          <w:lang w:val="es-ES"/>
        </w:rPr>
      </w:pPr>
    </w:p>
    <w:p w:rsidR="00C968FE" w:rsidRDefault="00C968FE" w:rsidP="00D32291">
      <w:pPr>
        <w:pStyle w:val="Sinespaciado"/>
        <w:ind w:left="360"/>
        <w:jc w:val="both"/>
        <w:rPr>
          <w:lang w:val="es-ES"/>
        </w:rPr>
      </w:pPr>
    </w:p>
    <w:p w:rsidR="00C968FE" w:rsidRDefault="00C968FE" w:rsidP="00D32291">
      <w:pPr>
        <w:pStyle w:val="Sinespaciado"/>
        <w:ind w:left="360"/>
        <w:jc w:val="both"/>
        <w:rPr>
          <w:lang w:val="es-ES"/>
        </w:rPr>
      </w:pPr>
      <w:r w:rsidRPr="00D32291">
        <w:rPr>
          <w:b/>
          <w:lang w:val="es-ES"/>
        </w:rPr>
        <w:t>Ejercicio 4</w:t>
      </w:r>
      <w:r>
        <w:rPr>
          <w:lang w:val="es-ES"/>
        </w:rPr>
        <w:t xml:space="preserve"> [0,5 puntos</w:t>
      </w:r>
      <w:r w:rsidR="00D32291">
        <w:rPr>
          <w:lang w:val="es-ES"/>
        </w:rPr>
        <w:t>]:</w:t>
      </w:r>
      <w:r>
        <w:rPr>
          <w:lang w:val="es-ES"/>
        </w:rPr>
        <w:t xml:space="preserve"> Enumere las dos razones para colocar un elemento de información </w:t>
      </w:r>
      <w:r w:rsidRPr="00735D20">
        <w:rPr>
          <w:b/>
          <w:lang w:val="es-ES"/>
        </w:rPr>
        <w:t>fuera</w:t>
      </w:r>
      <w:r>
        <w:rPr>
          <w:lang w:val="es-ES"/>
        </w:rPr>
        <w:t xml:space="preserve"> del BCP (bloque de control de procesos) de un determinado proceso.</w:t>
      </w:r>
    </w:p>
    <w:p w:rsidR="00C968FE" w:rsidRDefault="00C968FE" w:rsidP="00C968FE">
      <w:pPr>
        <w:pStyle w:val="Sinespaciado"/>
        <w:ind w:left="360"/>
        <w:rPr>
          <w:lang w:val="es-ES"/>
        </w:rPr>
      </w:pPr>
    </w:p>
    <w:p w:rsidR="00C968FE" w:rsidRDefault="00C656B8" w:rsidP="00C968FE">
      <w:pPr>
        <w:pStyle w:val="Sinespaciado"/>
        <w:ind w:left="360"/>
        <w:rPr>
          <w:b/>
          <w:lang w:val="es-ES"/>
        </w:rPr>
      </w:pPr>
      <w:r w:rsidRPr="006B4698">
        <w:rPr>
          <w:b/>
          <w:lang w:val="es-ES"/>
        </w:rPr>
        <w:t>Optimización en el acceso a recursos compartidos</w:t>
      </w:r>
    </w:p>
    <w:p w:rsidR="002E0DAF" w:rsidRDefault="002E0DAF" w:rsidP="00C968FE">
      <w:pPr>
        <w:pStyle w:val="Sinespaciado"/>
        <w:ind w:left="360"/>
        <w:rPr>
          <w:b/>
          <w:lang w:val="es-ES"/>
        </w:rPr>
      </w:pPr>
      <w:r>
        <w:rPr>
          <w:b/>
          <w:lang w:val="es-ES"/>
        </w:rPr>
        <w:t>Reducción de memoria.</w:t>
      </w:r>
    </w:p>
    <w:p w:rsidR="002E0DAF" w:rsidRPr="006B4698" w:rsidRDefault="002E0DAF" w:rsidP="00C968FE">
      <w:pPr>
        <w:pStyle w:val="Sinespaciado"/>
        <w:ind w:left="360"/>
        <w:rPr>
          <w:b/>
          <w:lang w:val="es-ES"/>
        </w:rPr>
      </w:pPr>
      <w:r>
        <w:rPr>
          <w:b/>
          <w:lang w:val="es-ES"/>
        </w:rPr>
        <w:t>Compartición de datos entre procesos.</w:t>
      </w:r>
    </w:p>
    <w:p w:rsidR="00C968FE" w:rsidRDefault="00C968FE" w:rsidP="00C968FE">
      <w:pPr>
        <w:pStyle w:val="Sinespaciado"/>
        <w:ind w:left="360"/>
        <w:rPr>
          <w:lang w:val="es-ES"/>
        </w:rPr>
      </w:pPr>
    </w:p>
    <w:p w:rsidR="00C968FE" w:rsidRDefault="00C968FE" w:rsidP="00C968FE">
      <w:pPr>
        <w:pStyle w:val="Sinespaciado"/>
        <w:ind w:left="360"/>
        <w:rPr>
          <w:lang w:val="es-ES"/>
        </w:rPr>
      </w:pPr>
    </w:p>
    <w:p w:rsidR="00C968FE" w:rsidRDefault="00C968FE" w:rsidP="00C968FE">
      <w:pPr>
        <w:pStyle w:val="Sinespaciado"/>
        <w:ind w:left="360"/>
        <w:rPr>
          <w:lang w:val="es-ES"/>
        </w:rPr>
      </w:pPr>
    </w:p>
    <w:p w:rsidR="00C968FE" w:rsidRDefault="00C968FE" w:rsidP="00C968FE">
      <w:pPr>
        <w:pStyle w:val="Sinespaciado"/>
        <w:ind w:left="360"/>
        <w:rPr>
          <w:lang w:val="es-ES"/>
        </w:rPr>
      </w:pPr>
    </w:p>
    <w:p w:rsidR="00A10795" w:rsidRDefault="00A10795" w:rsidP="00D32291">
      <w:pPr>
        <w:pStyle w:val="Sinespaciado"/>
        <w:ind w:left="360"/>
        <w:jc w:val="both"/>
        <w:rPr>
          <w:lang w:val="es-ES"/>
        </w:rPr>
      </w:pPr>
      <w:r w:rsidRPr="00D32291">
        <w:rPr>
          <w:b/>
          <w:lang w:val="es-ES"/>
        </w:rPr>
        <w:t>Ejercicio</w:t>
      </w:r>
      <w:r w:rsidR="002A4565" w:rsidRPr="00D32291">
        <w:rPr>
          <w:b/>
          <w:lang w:val="es-ES"/>
        </w:rPr>
        <w:t xml:space="preserve"> </w:t>
      </w:r>
      <w:r w:rsidR="00735D20" w:rsidRPr="00D32291">
        <w:rPr>
          <w:b/>
          <w:lang w:val="es-ES"/>
        </w:rPr>
        <w:t>5</w:t>
      </w:r>
      <w:r>
        <w:rPr>
          <w:lang w:val="es-ES"/>
        </w:rPr>
        <w:t xml:space="preserve"> [</w:t>
      </w:r>
      <w:r w:rsidR="008E2189">
        <w:rPr>
          <w:lang w:val="es-ES"/>
        </w:rPr>
        <w:t>1</w:t>
      </w:r>
      <w:r w:rsidR="00735D20">
        <w:rPr>
          <w:lang w:val="es-ES"/>
        </w:rPr>
        <w:t xml:space="preserve"> puntos]</w:t>
      </w:r>
      <w:r>
        <w:rPr>
          <w:lang w:val="es-ES"/>
        </w:rPr>
        <w:t xml:space="preserve">: </w:t>
      </w:r>
      <w:r w:rsidR="002A4565">
        <w:rPr>
          <w:lang w:val="es-ES"/>
        </w:rPr>
        <w:t>Dibuje el diagrama de estados del ciclo básico de un proceso, para</w:t>
      </w:r>
      <w:r w:rsidR="00735D20">
        <w:rPr>
          <w:lang w:val="es-ES"/>
        </w:rPr>
        <w:t xml:space="preserve"> el caso de un único procesador, incluyendo exclusivamente los estados que afectan a la planificación a corto plazo.</w:t>
      </w: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955D6F" w:rsidP="00955D6F">
      <w:pPr>
        <w:pStyle w:val="Sinespaciado"/>
        <w:ind w:left="360"/>
        <w:jc w:val="center"/>
        <w:rPr>
          <w:lang w:val="es-ES"/>
        </w:rPr>
      </w:pPr>
      <w:r>
        <w:rPr>
          <w:noProof/>
          <w:lang w:val="es-ES" w:eastAsia="es-ES" w:bidi="ar-SA"/>
        </w:rPr>
        <w:drawing>
          <wp:inline distT="0" distB="0" distL="0" distR="0">
            <wp:extent cx="4114268" cy="2334127"/>
            <wp:effectExtent l="19050" t="0" r="532" b="0"/>
            <wp:docPr id="5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6206" cy="234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A10795" w:rsidRDefault="00A10795" w:rsidP="00D32291">
      <w:pPr>
        <w:pStyle w:val="Sinespaciado"/>
        <w:ind w:left="360"/>
        <w:jc w:val="both"/>
        <w:rPr>
          <w:lang w:val="es-ES"/>
        </w:rPr>
      </w:pPr>
      <w:r w:rsidRPr="00D32291">
        <w:rPr>
          <w:b/>
          <w:lang w:val="es-ES"/>
        </w:rPr>
        <w:t>Ejercicio</w:t>
      </w:r>
      <w:r w:rsidR="002A4565" w:rsidRPr="00D32291">
        <w:rPr>
          <w:b/>
          <w:lang w:val="es-ES"/>
        </w:rPr>
        <w:t xml:space="preserve"> 6</w:t>
      </w:r>
      <w:r>
        <w:rPr>
          <w:lang w:val="es-ES"/>
        </w:rPr>
        <w:t xml:space="preserve"> [</w:t>
      </w:r>
      <w:r w:rsidR="00D0223B">
        <w:rPr>
          <w:lang w:val="es-ES"/>
        </w:rPr>
        <w:t>0,5</w:t>
      </w:r>
      <w:r w:rsidR="00735D20">
        <w:rPr>
          <w:lang w:val="es-ES"/>
        </w:rPr>
        <w:t xml:space="preserve"> puntos]</w:t>
      </w:r>
      <w:r>
        <w:rPr>
          <w:lang w:val="es-ES"/>
        </w:rPr>
        <w:t xml:space="preserve">: </w:t>
      </w:r>
      <w:r w:rsidR="00C968FE">
        <w:rPr>
          <w:lang w:val="es-ES"/>
        </w:rPr>
        <w:t>Indique un ejemplo de caso en que se produce un cambio de contexto voluntario.</w:t>
      </w:r>
    </w:p>
    <w:p w:rsidR="002A4565" w:rsidRPr="006B4698" w:rsidRDefault="002A4565" w:rsidP="00D32291">
      <w:pPr>
        <w:pStyle w:val="Sinespaciado"/>
        <w:ind w:left="360"/>
        <w:jc w:val="both"/>
        <w:rPr>
          <w:b/>
          <w:lang w:val="es-ES"/>
        </w:rPr>
      </w:pPr>
    </w:p>
    <w:p w:rsidR="00517BA7" w:rsidRPr="006B4698" w:rsidRDefault="006B4698" w:rsidP="00D32291">
      <w:pPr>
        <w:pStyle w:val="Sinespaciado"/>
        <w:ind w:left="360"/>
        <w:jc w:val="both"/>
        <w:rPr>
          <w:b/>
          <w:lang w:val="es-ES"/>
        </w:rPr>
      </w:pPr>
      <w:r w:rsidRPr="006B4698">
        <w:rPr>
          <w:b/>
          <w:lang w:val="es-ES"/>
        </w:rPr>
        <w:t>En una operación de E/S.</w:t>
      </w:r>
    </w:p>
    <w:p w:rsidR="006B4698" w:rsidRPr="006B4698" w:rsidRDefault="006B4698" w:rsidP="00D32291">
      <w:pPr>
        <w:pStyle w:val="Sinespaciado"/>
        <w:ind w:left="360"/>
        <w:jc w:val="both"/>
        <w:rPr>
          <w:b/>
          <w:lang w:val="es-ES"/>
        </w:rPr>
      </w:pPr>
      <w:r w:rsidRPr="006B4698">
        <w:rPr>
          <w:b/>
          <w:lang w:val="es-ES"/>
        </w:rPr>
        <w:t>En la finalización de un proceso.</w:t>
      </w: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A10795" w:rsidRDefault="00A10795" w:rsidP="00D32291">
      <w:pPr>
        <w:pStyle w:val="Sinespaciado"/>
        <w:ind w:left="360"/>
        <w:jc w:val="both"/>
        <w:rPr>
          <w:lang w:val="es-ES"/>
        </w:rPr>
      </w:pPr>
      <w:r w:rsidRPr="00D32291">
        <w:rPr>
          <w:b/>
          <w:lang w:val="es-ES"/>
        </w:rPr>
        <w:t>Ejercicio</w:t>
      </w:r>
      <w:r w:rsidR="002A4565" w:rsidRPr="00D32291">
        <w:rPr>
          <w:b/>
          <w:lang w:val="es-ES"/>
        </w:rPr>
        <w:t xml:space="preserve"> 7</w:t>
      </w:r>
      <w:r>
        <w:rPr>
          <w:lang w:val="es-ES"/>
        </w:rPr>
        <w:t xml:space="preserve"> [</w:t>
      </w:r>
      <w:r w:rsidR="00D0223B">
        <w:rPr>
          <w:lang w:val="es-ES"/>
        </w:rPr>
        <w:t>0,5</w:t>
      </w:r>
      <w:r w:rsidR="00C968FE">
        <w:rPr>
          <w:lang w:val="es-ES"/>
        </w:rPr>
        <w:t xml:space="preserve"> puntos</w:t>
      </w:r>
      <w:r w:rsidR="00D32291">
        <w:rPr>
          <w:lang w:val="es-ES"/>
        </w:rPr>
        <w:t>]:</w:t>
      </w:r>
      <w:r w:rsidR="00C968FE">
        <w:rPr>
          <w:lang w:val="es-ES"/>
        </w:rPr>
        <w:t xml:space="preserve"> Si un programa que utiliza hilos no realiza llamadas al sistema bloqueantes, ¿qué es mejor usar hilos de usuario (ULT) o hilos de </w:t>
      </w:r>
      <w:proofErr w:type="spellStart"/>
      <w:r w:rsidR="00C968FE">
        <w:rPr>
          <w:lang w:val="es-ES"/>
        </w:rPr>
        <w:t>kernel</w:t>
      </w:r>
      <w:proofErr w:type="spellEnd"/>
      <w:r w:rsidR="00C968FE">
        <w:rPr>
          <w:lang w:val="es-ES"/>
        </w:rPr>
        <w:t xml:space="preserve"> (KLT)?</w:t>
      </w:r>
    </w:p>
    <w:p w:rsidR="002A4565" w:rsidRPr="006B4698" w:rsidRDefault="006B4698" w:rsidP="00D32291">
      <w:pPr>
        <w:pStyle w:val="Sinespaciado"/>
        <w:ind w:left="360"/>
        <w:jc w:val="both"/>
        <w:rPr>
          <w:b/>
          <w:lang w:val="es-ES"/>
        </w:rPr>
      </w:pPr>
      <w:r w:rsidRPr="006B4698">
        <w:rPr>
          <w:b/>
          <w:lang w:val="es-ES"/>
        </w:rPr>
        <w:t xml:space="preserve">Hilos de usuario ya que el uso de hilos de </w:t>
      </w:r>
      <w:proofErr w:type="spellStart"/>
      <w:r w:rsidRPr="006B4698">
        <w:rPr>
          <w:b/>
          <w:lang w:val="es-ES"/>
        </w:rPr>
        <w:t>kernel</w:t>
      </w:r>
      <w:proofErr w:type="spellEnd"/>
      <w:r w:rsidRPr="006B4698">
        <w:rPr>
          <w:b/>
          <w:lang w:val="es-ES"/>
        </w:rPr>
        <w:t xml:space="preserve"> suponen un coste en tiempo al realizar los cambios de contexto entre el espacio de usuario y el espacio de </w:t>
      </w:r>
      <w:proofErr w:type="spellStart"/>
      <w:r w:rsidRPr="006B4698">
        <w:rPr>
          <w:b/>
          <w:lang w:val="es-ES"/>
        </w:rPr>
        <w:t>kernel</w:t>
      </w:r>
      <w:proofErr w:type="spellEnd"/>
      <w:r w:rsidRPr="006B4698">
        <w:rPr>
          <w:b/>
          <w:lang w:val="es-ES"/>
        </w:rPr>
        <w:t>.</w:t>
      </w: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D0223B" w:rsidRDefault="00D0223B" w:rsidP="00D32291">
      <w:pPr>
        <w:pStyle w:val="Sinespaciado"/>
        <w:ind w:left="360"/>
        <w:jc w:val="both"/>
        <w:rPr>
          <w:lang w:val="es-ES"/>
        </w:rPr>
      </w:pPr>
    </w:p>
    <w:p w:rsidR="00D0223B" w:rsidRDefault="00D0223B" w:rsidP="00D32291">
      <w:pPr>
        <w:pStyle w:val="Sinespaciado"/>
        <w:ind w:left="36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521DF0" w:rsidRDefault="00521DF0" w:rsidP="00D32291">
      <w:pPr>
        <w:jc w:val="both"/>
        <w:rPr>
          <w:lang w:val="es-ES"/>
        </w:rPr>
      </w:pPr>
      <w:r>
        <w:rPr>
          <w:lang w:val="es-ES"/>
        </w:rPr>
        <w:br w:type="page"/>
      </w:r>
    </w:p>
    <w:p w:rsidR="00521DF0" w:rsidRDefault="00A10795" w:rsidP="00D32291">
      <w:pPr>
        <w:pStyle w:val="Sinespaciado"/>
        <w:ind w:left="360"/>
        <w:jc w:val="both"/>
        <w:rPr>
          <w:lang w:val="es-ES"/>
        </w:rPr>
      </w:pPr>
      <w:r w:rsidRPr="00D32291">
        <w:rPr>
          <w:b/>
          <w:lang w:val="es-ES"/>
        </w:rPr>
        <w:lastRenderedPageBreak/>
        <w:t xml:space="preserve">Ejercicio </w:t>
      </w:r>
      <w:r w:rsidR="002A4565" w:rsidRPr="00D32291">
        <w:rPr>
          <w:b/>
          <w:lang w:val="es-ES"/>
        </w:rPr>
        <w:t>8</w:t>
      </w:r>
      <w:r>
        <w:rPr>
          <w:lang w:val="es-ES"/>
        </w:rPr>
        <w:t xml:space="preserve"> [</w:t>
      </w:r>
      <w:r w:rsidR="00D0223B">
        <w:rPr>
          <w:lang w:val="es-ES"/>
        </w:rPr>
        <w:t>3</w:t>
      </w:r>
      <w:r>
        <w:rPr>
          <w:lang w:val="es-ES"/>
        </w:rPr>
        <w:t xml:space="preserve"> puntos</w:t>
      </w:r>
      <w:r w:rsidR="00DF34F7">
        <w:rPr>
          <w:lang w:val="es-ES"/>
        </w:rPr>
        <w:t>]:</w:t>
      </w:r>
      <w:r w:rsidR="00521DF0">
        <w:rPr>
          <w:lang w:val="es-ES"/>
        </w:rPr>
        <w:t xml:space="preserve"> </w:t>
      </w:r>
      <w:r w:rsidR="00521DF0" w:rsidRPr="00521DF0">
        <w:rPr>
          <w:lang w:val="es-ES"/>
        </w:rPr>
        <w:t>Dado el siguiente código, responder a las preguntas que aparecen a continuación:</w:t>
      </w:r>
    </w:p>
    <w:p w:rsidR="00521DF0" w:rsidRDefault="00521DF0" w:rsidP="00521DF0">
      <w:pPr>
        <w:pStyle w:val="Sinespaciado"/>
        <w:ind w:left="360"/>
        <w:rPr>
          <w:lang w:val="es-ES"/>
        </w:rPr>
      </w:pP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>#include &lt;</w:t>
      </w:r>
      <w:proofErr w:type="spellStart"/>
      <w:r w:rsidRPr="00521DF0">
        <w:rPr>
          <w:rFonts w:ascii="Courier New" w:hAnsi="Courier New" w:cs="Courier New"/>
          <w:sz w:val="20"/>
        </w:rPr>
        <w:t>stdlib.h</w:t>
      </w:r>
      <w:proofErr w:type="spellEnd"/>
      <w:r w:rsidRPr="00521DF0">
        <w:rPr>
          <w:rFonts w:ascii="Courier New" w:hAnsi="Courier New" w:cs="Courier New"/>
          <w:sz w:val="20"/>
        </w:rPr>
        <w:t>&gt;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>#include &lt;</w:t>
      </w:r>
      <w:proofErr w:type="spellStart"/>
      <w:r w:rsidRPr="00521DF0">
        <w:rPr>
          <w:rFonts w:ascii="Courier New" w:hAnsi="Courier New" w:cs="Courier New"/>
          <w:sz w:val="20"/>
        </w:rPr>
        <w:t>stdio.h</w:t>
      </w:r>
      <w:proofErr w:type="spellEnd"/>
      <w:r w:rsidRPr="00521DF0">
        <w:rPr>
          <w:rFonts w:ascii="Courier New" w:hAnsi="Courier New" w:cs="Courier New"/>
          <w:sz w:val="20"/>
        </w:rPr>
        <w:t>&gt;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>#include &lt;</w:t>
      </w:r>
      <w:proofErr w:type="spellStart"/>
      <w:r w:rsidRPr="00521DF0">
        <w:rPr>
          <w:rFonts w:ascii="Courier New" w:hAnsi="Courier New" w:cs="Courier New"/>
          <w:sz w:val="20"/>
        </w:rPr>
        <w:t>signal.h</w:t>
      </w:r>
      <w:proofErr w:type="spellEnd"/>
      <w:r w:rsidRPr="00521DF0">
        <w:rPr>
          <w:rFonts w:ascii="Courier New" w:hAnsi="Courier New" w:cs="Courier New"/>
          <w:sz w:val="20"/>
        </w:rPr>
        <w:t>&gt;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>#define MAX 1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proofErr w:type="spellStart"/>
      <w:proofErr w:type="gramStart"/>
      <w:r w:rsidRPr="00521DF0">
        <w:rPr>
          <w:rFonts w:ascii="Courier New" w:hAnsi="Courier New" w:cs="Courier New"/>
          <w:sz w:val="20"/>
        </w:rPr>
        <w:t>int</w:t>
      </w:r>
      <w:proofErr w:type="spellEnd"/>
      <w:proofErr w:type="gramEnd"/>
      <w:r w:rsidRPr="00521DF0">
        <w:rPr>
          <w:rFonts w:ascii="Courier New" w:hAnsi="Courier New" w:cs="Courier New"/>
          <w:sz w:val="20"/>
        </w:rPr>
        <w:t xml:space="preserve"> </w:t>
      </w:r>
      <w:proofErr w:type="spellStart"/>
      <w:r w:rsidRPr="00521DF0">
        <w:rPr>
          <w:rFonts w:ascii="Courier New" w:hAnsi="Courier New" w:cs="Courier New"/>
          <w:sz w:val="20"/>
        </w:rPr>
        <w:t>espera</w:t>
      </w:r>
      <w:proofErr w:type="spellEnd"/>
      <w:r w:rsidRPr="00521DF0">
        <w:rPr>
          <w:rFonts w:ascii="Courier New" w:hAnsi="Courier New" w:cs="Courier New"/>
          <w:sz w:val="20"/>
        </w:rPr>
        <w:t xml:space="preserve"> = 10;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proofErr w:type="gramStart"/>
      <w:r w:rsidRPr="00521DF0">
        <w:rPr>
          <w:rFonts w:ascii="Courier New" w:hAnsi="Courier New" w:cs="Courier New"/>
          <w:sz w:val="20"/>
        </w:rPr>
        <w:t>void</w:t>
      </w:r>
      <w:proofErr w:type="gramEnd"/>
      <w:r w:rsidRPr="00521DF0">
        <w:rPr>
          <w:rFonts w:ascii="Courier New" w:hAnsi="Courier New" w:cs="Courier New"/>
          <w:sz w:val="20"/>
        </w:rPr>
        <w:t xml:space="preserve"> </w:t>
      </w:r>
      <w:proofErr w:type="spellStart"/>
      <w:r w:rsidRPr="00521DF0">
        <w:rPr>
          <w:rFonts w:ascii="Courier New" w:hAnsi="Courier New" w:cs="Courier New"/>
          <w:sz w:val="20"/>
        </w:rPr>
        <w:t>controlador</w:t>
      </w:r>
      <w:proofErr w:type="spellEnd"/>
      <w:r w:rsidRPr="00521DF0">
        <w:rPr>
          <w:rFonts w:ascii="Courier New" w:hAnsi="Courier New" w:cs="Courier New"/>
          <w:sz w:val="20"/>
        </w:rPr>
        <w:t xml:space="preserve"> ();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proofErr w:type="spellStart"/>
      <w:proofErr w:type="gramStart"/>
      <w:r w:rsidRPr="00521DF0">
        <w:rPr>
          <w:rFonts w:ascii="Courier New" w:hAnsi="Courier New" w:cs="Courier New"/>
          <w:sz w:val="20"/>
        </w:rPr>
        <w:t>int</w:t>
      </w:r>
      <w:proofErr w:type="spellEnd"/>
      <w:proofErr w:type="gramEnd"/>
      <w:r w:rsidRPr="00521DF0">
        <w:rPr>
          <w:rFonts w:ascii="Courier New" w:hAnsi="Courier New" w:cs="Courier New"/>
          <w:sz w:val="20"/>
        </w:rPr>
        <w:t xml:space="preserve"> main (</w:t>
      </w:r>
      <w:proofErr w:type="spellStart"/>
      <w:r w:rsidRPr="00521DF0">
        <w:rPr>
          <w:rFonts w:ascii="Courier New" w:hAnsi="Courier New" w:cs="Courier New"/>
          <w:sz w:val="20"/>
        </w:rPr>
        <w:t>int</w:t>
      </w:r>
      <w:proofErr w:type="spellEnd"/>
      <w:r w:rsidRPr="00521DF0">
        <w:rPr>
          <w:rFonts w:ascii="Courier New" w:hAnsi="Courier New" w:cs="Courier New"/>
          <w:sz w:val="20"/>
        </w:rPr>
        <w:t xml:space="preserve"> </w:t>
      </w:r>
      <w:proofErr w:type="spellStart"/>
      <w:r w:rsidRPr="00521DF0">
        <w:rPr>
          <w:rFonts w:ascii="Courier New" w:hAnsi="Courier New" w:cs="Courier New"/>
          <w:sz w:val="20"/>
        </w:rPr>
        <w:t>contargs</w:t>
      </w:r>
      <w:proofErr w:type="spellEnd"/>
      <w:r w:rsidRPr="00521DF0">
        <w:rPr>
          <w:rFonts w:ascii="Courier New" w:hAnsi="Courier New" w:cs="Courier New"/>
          <w:sz w:val="20"/>
        </w:rPr>
        <w:t>, char *</w:t>
      </w:r>
      <w:proofErr w:type="spellStart"/>
      <w:r w:rsidRPr="00521DF0">
        <w:rPr>
          <w:rFonts w:ascii="Courier New" w:hAnsi="Courier New" w:cs="Courier New"/>
          <w:sz w:val="20"/>
        </w:rPr>
        <w:t>args</w:t>
      </w:r>
      <w:proofErr w:type="spellEnd"/>
      <w:r w:rsidRPr="00521DF0">
        <w:rPr>
          <w:rFonts w:ascii="Courier New" w:hAnsi="Courier New" w:cs="Courier New"/>
          <w:sz w:val="20"/>
        </w:rPr>
        <w:t>[]){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</w:t>
      </w:r>
      <w:proofErr w:type="spellStart"/>
      <w:proofErr w:type="gramStart"/>
      <w:r w:rsidRPr="00521DF0">
        <w:rPr>
          <w:rFonts w:ascii="Courier New" w:hAnsi="Courier New" w:cs="Courier New"/>
          <w:sz w:val="20"/>
        </w:rPr>
        <w:t>pid_t</w:t>
      </w:r>
      <w:proofErr w:type="spellEnd"/>
      <w:proofErr w:type="gramEnd"/>
      <w:r w:rsidRPr="00521DF0">
        <w:rPr>
          <w:rFonts w:ascii="Courier New" w:hAnsi="Courier New" w:cs="Courier New"/>
          <w:sz w:val="20"/>
        </w:rPr>
        <w:t xml:space="preserve"> </w:t>
      </w:r>
      <w:proofErr w:type="spellStart"/>
      <w:r w:rsidRPr="00521DF0">
        <w:rPr>
          <w:rFonts w:ascii="Courier New" w:hAnsi="Courier New" w:cs="Courier New"/>
          <w:sz w:val="20"/>
        </w:rPr>
        <w:t>pid</w:t>
      </w:r>
      <w:proofErr w:type="spellEnd"/>
      <w:r w:rsidRPr="00521DF0">
        <w:rPr>
          <w:rFonts w:ascii="Courier New" w:hAnsi="Courier New" w:cs="Courier New"/>
          <w:sz w:val="20"/>
        </w:rPr>
        <w:t>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</w:t>
      </w:r>
      <w:proofErr w:type="spellStart"/>
      <w:proofErr w:type="gramStart"/>
      <w:r w:rsidRPr="00521DF0">
        <w:rPr>
          <w:rFonts w:ascii="Courier New" w:hAnsi="Courier New" w:cs="Courier New"/>
          <w:sz w:val="20"/>
        </w:rPr>
        <w:t>int</w:t>
      </w:r>
      <w:proofErr w:type="spellEnd"/>
      <w:proofErr w:type="gramEnd"/>
      <w:r w:rsidRPr="00521DF0">
        <w:rPr>
          <w:rFonts w:ascii="Courier New" w:hAnsi="Courier New" w:cs="Courier New"/>
          <w:sz w:val="20"/>
        </w:rPr>
        <w:t xml:space="preserve"> </w:t>
      </w:r>
      <w:proofErr w:type="spellStart"/>
      <w:r w:rsidRPr="00521DF0">
        <w:rPr>
          <w:rFonts w:ascii="Courier New" w:hAnsi="Courier New" w:cs="Courier New"/>
          <w:sz w:val="20"/>
        </w:rPr>
        <w:t>i</w:t>
      </w:r>
      <w:proofErr w:type="spellEnd"/>
      <w:r w:rsidRPr="00521DF0">
        <w:rPr>
          <w:rFonts w:ascii="Courier New" w:hAnsi="Courier New" w:cs="Courier New"/>
          <w:sz w:val="20"/>
        </w:rPr>
        <w:t>=0;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</w:t>
      </w:r>
      <w:proofErr w:type="gramStart"/>
      <w:r w:rsidRPr="00521DF0">
        <w:rPr>
          <w:rFonts w:ascii="Courier New" w:hAnsi="Courier New" w:cs="Courier New"/>
          <w:sz w:val="20"/>
        </w:rPr>
        <w:t>signal</w:t>
      </w:r>
      <w:proofErr w:type="gramEnd"/>
      <w:r w:rsidRPr="00521DF0">
        <w:rPr>
          <w:rFonts w:ascii="Courier New" w:hAnsi="Courier New" w:cs="Courier New"/>
          <w:sz w:val="20"/>
        </w:rPr>
        <w:t xml:space="preserve"> (SIGCHLD, </w:t>
      </w:r>
      <w:proofErr w:type="spellStart"/>
      <w:r w:rsidRPr="00521DF0">
        <w:rPr>
          <w:rFonts w:ascii="Courier New" w:hAnsi="Courier New" w:cs="Courier New"/>
          <w:sz w:val="20"/>
        </w:rPr>
        <w:t>controlador</w:t>
      </w:r>
      <w:proofErr w:type="spellEnd"/>
      <w:r w:rsidRPr="00521DF0">
        <w:rPr>
          <w:rFonts w:ascii="Courier New" w:hAnsi="Courier New" w:cs="Courier New"/>
          <w:sz w:val="20"/>
        </w:rPr>
        <w:t>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</w:t>
      </w:r>
      <w:proofErr w:type="gramStart"/>
      <w:r w:rsidRPr="00521DF0">
        <w:rPr>
          <w:rFonts w:ascii="Courier New" w:hAnsi="Courier New" w:cs="Courier New"/>
          <w:sz w:val="20"/>
        </w:rPr>
        <w:t>for</w:t>
      </w:r>
      <w:proofErr w:type="gramEnd"/>
      <w:r w:rsidRPr="00521DF0">
        <w:rPr>
          <w:rFonts w:ascii="Courier New" w:hAnsi="Courier New" w:cs="Courier New"/>
          <w:sz w:val="20"/>
        </w:rPr>
        <w:t xml:space="preserve"> (</w:t>
      </w:r>
      <w:proofErr w:type="spellStart"/>
      <w:r w:rsidRPr="00521DF0">
        <w:rPr>
          <w:rFonts w:ascii="Courier New" w:hAnsi="Courier New" w:cs="Courier New"/>
          <w:sz w:val="20"/>
        </w:rPr>
        <w:t>i</w:t>
      </w:r>
      <w:proofErr w:type="spellEnd"/>
      <w:r w:rsidRPr="00521DF0">
        <w:rPr>
          <w:rFonts w:ascii="Courier New" w:hAnsi="Courier New" w:cs="Courier New"/>
          <w:sz w:val="20"/>
        </w:rPr>
        <w:t>=0;i&lt;</w:t>
      </w:r>
      <w:proofErr w:type="spellStart"/>
      <w:r w:rsidRPr="00521DF0">
        <w:rPr>
          <w:rFonts w:ascii="Courier New" w:hAnsi="Courier New" w:cs="Courier New"/>
          <w:sz w:val="20"/>
        </w:rPr>
        <w:t>MAX;i</w:t>
      </w:r>
      <w:proofErr w:type="spellEnd"/>
      <w:r w:rsidRPr="00521DF0">
        <w:rPr>
          <w:rFonts w:ascii="Courier New" w:hAnsi="Courier New" w:cs="Courier New"/>
          <w:sz w:val="20"/>
        </w:rPr>
        <w:t>++){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  </w:t>
      </w:r>
      <w:proofErr w:type="spellStart"/>
      <w:proofErr w:type="gramStart"/>
      <w:r w:rsidRPr="00521DF0">
        <w:rPr>
          <w:rFonts w:ascii="Courier New" w:hAnsi="Courier New" w:cs="Courier New"/>
          <w:sz w:val="20"/>
        </w:rPr>
        <w:t>pid</w:t>
      </w:r>
      <w:proofErr w:type="spellEnd"/>
      <w:proofErr w:type="gramEnd"/>
      <w:r w:rsidRPr="00521DF0">
        <w:rPr>
          <w:rFonts w:ascii="Courier New" w:hAnsi="Courier New" w:cs="Courier New"/>
          <w:sz w:val="20"/>
        </w:rPr>
        <w:t xml:space="preserve"> = fork ();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  </w:t>
      </w:r>
      <w:proofErr w:type="gramStart"/>
      <w:r w:rsidRPr="00521DF0">
        <w:rPr>
          <w:rFonts w:ascii="Courier New" w:hAnsi="Courier New" w:cs="Courier New"/>
          <w:sz w:val="20"/>
        </w:rPr>
        <w:t>if</w:t>
      </w:r>
      <w:proofErr w:type="gramEnd"/>
      <w:r w:rsidRPr="00521DF0">
        <w:rPr>
          <w:rFonts w:ascii="Courier New" w:hAnsi="Courier New" w:cs="Courier New"/>
          <w:sz w:val="20"/>
        </w:rPr>
        <w:t xml:space="preserve"> (</w:t>
      </w:r>
      <w:proofErr w:type="spellStart"/>
      <w:r w:rsidRPr="00521DF0">
        <w:rPr>
          <w:rFonts w:ascii="Courier New" w:hAnsi="Courier New" w:cs="Courier New"/>
          <w:sz w:val="20"/>
        </w:rPr>
        <w:t>pid</w:t>
      </w:r>
      <w:proofErr w:type="spellEnd"/>
      <w:r w:rsidRPr="00521DF0">
        <w:rPr>
          <w:rFonts w:ascii="Courier New" w:hAnsi="Courier New" w:cs="Courier New"/>
          <w:sz w:val="20"/>
        </w:rPr>
        <w:t xml:space="preserve"> == 0){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    </w:t>
      </w:r>
      <w:proofErr w:type="gramStart"/>
      <w:r w:rsidRPr="00521DF0">
        <w:rPr>
          <w:rFonts w:ascii="Courier New" w:hAnsi="Courier New" w:cs="Courier New"/>
          <w:sz w:val="20"/>
        </w:rPr>
        <w:t>while(</w:t>
      </w:r>
      <w:proofErr w:type="gramEnd"/>
      <w:r w:rsidRPr="00521DF0">
        <w:rPr>
          <w:rFonts w:ascii="Courier New" w:hAnsi="Courier New" w:cs="Courier New"/>
          <w:sz w:val="20"/>
        </w:rPr>
        <w:t>1){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      </w:t>
      </w:r>
      <w:proofErr w:type="gramStart"/>
      <w:r w:rsidRPr="00521DF0">
        <w:rPr>
          <w:rFonts w:ascii="Courier New" w:hAnsi="Courier New" w:cs="Courier New"/>
          <w:sz w:val="20"/>
        </w:rPr>
        <w:t>sleep</w:t>
      </w:r>
      <w:proofErr w:type="gramEnd"/>
      <w:r w:rsidRPr="00521DF0">
        <w:rPr>
          <w:rFonts w:ascii="Courier New" w:hAnsi="Courier New" w:cs="Courier New"/>
          <w:sz w:val="20"/>
        </w:rPr>
        <w:t xml:space="preserve"> (1);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      </w:t>
      </w:r>
      <w:proofErr w:type="spellStart"/>
      <w:proofErr w:type="gramStart"/>
      <w:r w:rsidRPr="00521DF0">
        <w:rPr>
          <w:rFonts w:ascii="Courier New" w:hAnsi="Courier New" w:cs="Courier New"/>
          <w:sz w:val="20"/>
        </w:rPr>
        <w:t>printf</w:t>
      </w:r>
      <w:proofErr w:type="spellEnd"/>
      <w:r w:rsidRPr="00521DF0">
        <w:rPr>
          <w:rFonts w:ascii="Courier New" w:hAnsi="Courier New" w:cs="Courier New"/>
          <w:sz w:val="20"/>
        </w:rPr>
        <w:t>(</w:t>
      </w:r>
      <w:proofErr w:type="gramEnd"/>
      <w:r w:rsidRPr="00521DF0">
        <w:rPr>
          <w:rFonts w:ascii="Courier New" w:hAnsi="Courier New" w:cs="Courier New"/>
          <w:sz w:val="20"/>
        </w:rPr>
        <w:t xml:space="preserve">"Soy %d \n", </w:t>
      </w:r>
      <w:proofErr w:type="spellStart"/>
      <w:r w:rsidRPr="00521DF0">
        <w:rPr>
          <w:rFonts w:ascii="Courier New" w:hAnsi="Courier New" w:cs="Courier New"/>
          <w:sz w:val="20"/>
        </w:rPr>
        <w:t>i</w:t>
      </w:r>
      <w:proofErr w:type="spellEnd"/>
      <w:r w:rsidRPr="00521DF0">
        <w:rPr>
          <w:rFonts w:ascii="Courier New" w:hAnsi="Courier New" w:cs="Courier New"/>
          <w:sz w:val="20"/>
        </w:rPr>
        <w:t>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    }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    </w:t>
      </w:r>
      <w:proofErr w:type="gramStart"/>
      <w:r w:rsidRPr="00521DF0">
        <w:rPr>
          <w:rFonts w:ascii="Courier New" w:hAnsi="Courier New" w:cs="Courier New"/>
          <w:sz w:val="20"/>
        </w:rPr>
        <w:t>exit(</w:t>
      </w:r>
      <w:proofErr w:type="gramEnd"/>
      <w:r w:rsidRPr="00521DF0">
        <w:rPr>
          <w:rFonts w:ascii="Courier New" w:hAnsi="Courier New" w:cs="Courier New"/>
          <w:sz w:val="20"/>
        </w:rPr>
        <w:t>0);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  }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}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</w:t>
      </w:r>
      <w:proofErr w:type="gramStart"/>
      <w:r w:rsidRPr="00521DF0">
        <w:rPr>
          <w:rFonts w:ascii="Courier New" w:hAnsi="Courier New" w:cs="Courier New"/>
          <w:sz w:val="20"/>
        </w:rPr>
        <w:t>sleep</w:t>
      </w:r>
      <w:proofErr w:type="gramEnd"/>
      <w:r w:rsidRPr="00521DF0">
        <w:rPr>
          <w:rFonts w:ascii="Courier New" w:hAnsi="Courier New" w:cs="Courier New"/>
          <w:sz w:val="20"/>
        </w:rPr>
        <w:t xml:space="preserve"> (</w:t>
      </w:r>
      <w:proofErr w:type="spellStart"/>
      <w:r w:rsidRPr="00521DF0">
        <w:rPr>
          <w:rFonts w:ascii="Courier New" w:hAnsi="Courier New" w:cs="Courier New"/>
          <w:sz w:val="20"/>
        </w:rPr>
        <w:t>espera</w:t>
      </w:r>
      <w:proofErr w:type="spellEnd"/>
      <w:r w:rsidRPr="00521DF0">
        <w:rPr>
          <w:rFonts w:ascii="Courier New" w:hAnsi="Courier New" w:cs="Courier New"/>
          <w:sz w:val="20"/>
        </w:rPr>
        <w:t>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</w:t>
      </w:r>
      <w:proofErr w:type="gramStart"/>
      <w:r w:rsidRPr="00521DF0">
        <w:rPr>
          <w:rFonts w:ascii="Courier New" w:hAnsi="Courier New" w:cs="Courier New"/>
          <w:sz w:val="20"/>
        </w:rPr>
        <w:t>signal</w:t>
      </w:r>
      <w:proofErr w:type="gramEnd"/>
      <w:r w:rsidRPr="00521DF0">
        <w:rPr>
          <w:rFonts w:ascii="Courier New" w:hAnsi="Courier New" w:cs="Courier New"/>
          <w:sz w:val="20"/>
        </w:rPr>
        <w:t xml:space="preserve"> (SIGCHLD, SIG_IGN);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</w:t>
      </w:r>
      <w:proofErr w:type="gramStart"/>
      <w:r w:rsidRPr="00521DF0">
        <w:rPr>
          <w:rFonts w:ascii="Courier New" w:hAnsi="Courier New" w:cs="Courier New"/>
          <w:sz w:val="20"/>
        </w:rPr>
        <w:t>kill</w:t>
      </w:r>
      <w:proofErr w:type="gramEnd"/>
      <w:r w:rsidRPr="00521DF0">
        <w:rPr>
          <w:rFonts w:ascii="Courier New" w:hAnsi="Courier New" w:cs="Courier New"/>
          <w:sz w:val="20"/>
        </w:rPr>
        <w:t xml:space="preserve"> (</w:t>
      </w:r>
      <w:proofErr w:type="spellStart"/>
      <w:r w:rsidRPr="00521DF0">
        <w:rPr>
          <w:rFonts w:ascii="Courier New" w:hAnsi="Courier New" w:cs="Courier New"/>
          <w:sz w:val="20"/>
        </w:rPr>
        <w:t>pid</w:t>
      </w:r>
      <w:proofErr w:type="spellEnd"/>
      <w:r w:rsidRPr="00521DF0">
        <w:rPr>
          <w:rFonts w:ascii="Courier New" w:hAnsi="Courier New" w:cs="Courier New"/>
          <w:sz w:val="20"/>
        </w:rPr>
        <w:t>, SIGINT);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</w:t>
      </w:r>
      <w:proofErr w:type="gramStart"/>
      <w:r w:rsidRPr="00521DF0">
        <w:rPr>
          <w:rFonts w:ascii="Courier New" w:hAnsi="Courier New" w:cs="Courier New"/>
          <w:sz w:val="20"/>
        </w:rPr>
        <w:t>exit</w:t>
      </w:r>
      <w:proofErr w:type="gramEnd"/>
      <w:r w:rsidRPr="00521DF0">
        <w:rPr>
          <w:rFonts w:ascii="Courier New" w:hAnsi="Courier New" w:cs="Courier New"/>
          <w:sz w:val="20"/>
        </w:rPr>
        <w:t xml:space="preserve"> (0);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}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</w:t>
      </w:r>
      <w:proofErr w:type="gramStart"/>
      <w:r w:rsidRPr="00521DF0">
        <w:rPr>
          <w:rFonts w:ascii="Courier New" w:hAnsi="Courier New" w:cs="Courier New"/>
          <w:sz w:val="20"/>
        </w:rPr>
        <w:t>void</w:t>
      </w:r>
      <w:proofErr w:type="gramEnd"/>
      <w:r w:rsidRPr="00521DF0">
        <w:rPr>
          <w:rFonts w:ascii="Courier New" w:hAnsi="Courier New" w:cs="Courier New"/>
          <w:sz w:val="20"/>
        </w:rPr>
        <w:t xml:space="preserve"> </w:t>
      </w:r>
      <w:proofErr w:type="spellStart"/>
      <w:r w:rsidRPr="00521DF0">
        <w:rPr>
          <w:rFonts w:ascii="Courier New" w:hAnsi="Courier New" w:cs="Courier New"/>
          <w:sz w:val="20"/>
        </w:rPr>
        <w:t>controlador</w:t>
      </w:r>
      <w:proofErr w:type="spellEnd"/>
      <w:r w:rsidRPr="00521DF0">
        <w:rPr>
          <w:rFonts w:ascii="Courier New" w:hAnsi="Courier New" w:cs="Courier New"/>
          <w:sz w:val="20"/>
        </w:rPr>
        <w:t xml:space="preserve"> (){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</w:t>
      </w:r>
      <w:proofErr w:type="spellStart"/>
      <w:proofErr w:type="gramStart"/>
      <w:r w:rsidRPr="00521DF0">
        <w:rPr>
          <w:rFonts w:ascii="Courier New" w:hAnsi="Courier New" w:cs="Courier New"/>
          <w:sz w:val="20"/>
        </w:rPr>
        <w:t>int</w:t>
      </w:r>
      <w:proofErr w:type="spellEnd"/>
      <w:proofErr w:type="gramEnd"/>
      <w:r w:rsidRPr="00521DF0">
        <w:rPr>
          <w:rFonts w:ascii="Courier New" w:hAnsi="Courier New" w:cs="Courier New"/>
          <w:sz w:val="20"/>
        </w:rPr>
        <w:t xml:space="preserve"> id, </w:t>
      </w:r>
      <w:proofErr w:type="spellStart"/>
      <w:r w:rsidRPr="00521DF0">
        <w:rPr>
          <w:rFonts w:ascii="Courier New" w:hAnsi="Courier New" w:cs="Courier New"/>
          <w:sz w:val="20"/>
        </w:rPr>
        <w:t>est</w:t>
      </w:r>
      <w:proofErr w:type="spellEnd"/>
      <w:r w:rsidRPr="00521DF0">
        <w:rPr>
          <w:rFonts w:ascii="Courier New" w:hAnsi="Courier New" w:cs="Courier New"/>
          <w:sz w:val="20"/>
        </w:rPr>
        <w:t>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</w:rPr>
      </w:pPr>
      <w:r w:rsidRPr="00521DF0">
        <w:rPr>
          <w:rFonts w:ascii="Courier New" w:hAnsi="Courier New" w:cs="Courier New"/>
          <w:sz w:val="20"/>
        </w:rPr>
        <w:t xml:space="preserve">     </w:t>
      </w:r>
      <w:proofErr w:type="gramStart"/>
      <w:r w:rsidRPr="00521DF0">
        <w:rPr>
          <w:rFonts w:ascii="Courier New" w:hAnsi="Courier New" w:cs="Courier New"/>
          <w:sz w:val="20"/>
        </w:rPr>
        <w:t>id</w:t>
      </w:r>
      <w:proofErr w:type="gramEnd"/>
      <w:r w:rsidRPr="00521DF0">
        <w:rPr>
          <w:rFonts w:ascii="Courier New" w:hAnsi="Courier New" w:cs="Courier New"/>
          <w:sz w:val="20"/>
        </w:rPr>
        <w:t xml:space="preserve"> = wait (&amp;</w:t>
      </w:r>
      <w:proofErr w:type="spellStart"/>
      <w:r w:rsidRPr="00521DF0">
        <w:rPr>
          <w:rFonts w:ascii="Courier New" w:hAnsi="Courier New" w:cs="Courier New"/>
          <w:sz w:val="20"/>
        </w:rPr>
        <w:t>est</w:t>
      </w:r>
      <w:proofErr w:type="spellEnd"/>
      <w:r w:rsidRPr="00521DF0">
        <w:rPr>
          <w:rFonts w:ascii="Courier New" w:hAnsi="Courier New" w:cs="Courier New"/>
          <w:sz w:val="20"/>
        </w:rPr>
        <w:t>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  <w:lang w:val="es-ES"/>
        </w:rPr>
      </w:pPr>
      <w:r w:rsidRPr="00521DF0">
        <w:rPr>
          <w:rFonts w:ascii="Courier New" w:hAnsi="Courier New" w:cs="Courier New"/>
          <w:sz w:val="20"/>
        </w:rPr>
        <w:t xml:space="preserve">     </w:t>
      </w:r>
      <w:proofErr w:type="spellStart"/>
      <w:proofErr w:type="gramStart"/>
      <w:r w:rsidRPr="00521DF0">
        <w:rPr>
          <w:rFonts w:ascii="Courier New" w:hAnsi="Courier New" w:cs="Courier New"/>
          <w:sz w:val="20"/>
          <w:lang w:val="es-ES"/>
        </w:rPr>
        <w:t>exit</w:t>
      </w:r>
      <w:proofErr w:type="spellEnd"/>
      <w:proofErr w:type="gramEnd"/>
      <w:r w:rsidRPr="00521DF0">
        <w:rPr>
          <w:rFonts w:ascii="Courier New" w:hAnsi="Courier New" w:cs="Courier New"/>
          <w:sz w:val="20"/>
          <w:lang w:val="es-ES"/>
        </w:rPr>
        <w:t xml:space="preserve"> (0);</w:t>
      </w:r>
    </w:p>
    <w:p w:rsidR="00521DF0" w:rsidRPr="00521DF0" w:rsidRDefault="00521DF0" w:rsidP="00521DF0">
      <w:pPr>
        <w:pStyle w:val="Sinespaciado"/>
        <w:ind w:left="360"/>
        <w:rPr>
          <w:rFonts w:ascii="Courier New" w:hAnsi="Courier New" w:cs="Courier New"/>
          <w:sz w:val="20"/>
          <w:lang w:val="es-ES"/>
        </w:rPr>
      </w:pPr>
      <w:r w:rsidRPr="00521DF0">
        <w:rPr>
          <w:rFonts w:ascii="Courier New" w:hAnsi="Courier New" w:cs="Courier New"/>
          <w:sz w:val="20"/>
          <w:lang w:val="es-ES"/>
        </w:rPr>
        <w:t xml:space="preserve"> }</w:t>
      </w:r>
    </w:p>
    <w:p w:rsidR="00521DF0" w:rsidRDefault="00521DF0" w:rsidP="00521DF0">
      <w:pPr>
        <w:pStyle w:val="Sinespaciado"/>
        <w:ind w:left="360"/>
        <w:rPr>
          <w:lang w:val="es-ES"/>
        </w:rPr>
      </w:pPr>
    </w:p>
    <w:p w:rsidR="00521DF0" w:rsidRPr="00521DF0" w:rsidRDefault="00521DF0" w:rsidP="00D32291">
      <w:pPr>
        <w:pStyle w:val="Sinespaciado"/>
        <w:ind w:left="360"/>
        <w:jc w:val="both"/>
        <w:rPr>
          <w:lang w:val="es-ES"/>
        </w:rPr>
      </w:pPr>
      <w:r w:rsidRPr="00521DF0">
        <w:rPr>
          <w:lang w:val="es-ES"/>
        </w:rPr>
        <w:t>a)</w:t>
      </w:r>
      <w:r w:rsidRPr="00521DF0">
        <w:rPr>
          <w:lang w:val="es-ES"/>
        </w:rPr>
        <w:tab/>
        <w:t>Describa el funcionamiento del programa</w:t>
      </w:r>
    </w:p>
    <w:p w:rsidR="00521DF0" w:rsidRPr="00521DF0" w:rsidRDefault="00521DF0" w:rsidP="00D32291">
      <w:pPr>
        <w:pStyle w:val="Sinespaciado"/>
        <w:ind w:left="360"/>
        <w:jc w:val="both"/>
        <w:rPr>
          <w:lang w:val="es-ES"/>
        </w:rPr>
      </w:pPr>
      <w:r w:rsidRPr="00521DF0">
        <w:rPr>
          <w:lang w:val="es-ES"/>
        </w:rPr>
        <w:t>b)</w:t>
      </w:r>
      <w:r w:rsidRPr="00521DF0">
        <w:rPr>
          <w:lang w:val="es-ES"/>
        </w:rPr>
        <w:tab/>
        <w:t>¿Qué pasaría si MAX tuviera un valor de 10?</w:t>
      </w:r>
    </w:p>
    <w:p w:rsidR="00521DF0" w:rsidRDefault="00521DF0" w:rsidP="00D32291">
      <w:pPr>
        <w:pStyle w:val="Sinespaciado"/>
        <w:ind w:left="360"/>
        <w:jc w:val="both"/>
        <w:rPr>
          <w:lang w:val="es-ES"/>
        </w:rPr>
      </w:pPr>
      <w:r w:rsidRPr="00521DF0">
        <w:rPr>
          <w:lang w:val="es-ES"/>
        </w:rPr>
        <w:t>c)</w:t>
      </w:r>
      <w:r w:rsidRPr="00521DF0">
        <w:rPr>
          <w:lang w:val="es-ES"/>
        </w:rPr>
        <w:tab/>
        <w:t>Modifique el programa para que funcione para cualquier valor de MAX.</w:t>
      </w:r>
    </w:p>
    <w:p w:rsidR="006A64D3" w:rsidRDefault="006A64D3">
      <w:pPr>
        <w:rPr>
          <w:lang w:val="es-ES"/>
        </w:rPr>
      </w:pPr>
      <w:r>
        <w:rPr>
          <w:lang w:val="es-ES"/>
        </w:rPr>
        <w:br w:type="page"/>
      </w:r>
    </w:p>
    <w:p w:rsidR="00A87151" w:rsidRPr="000911DE" w:rsidRDefault="00A87151" w:rsidP="00A87151">
      <w:pPr>
        <w:jc w:val="both"/>
        <w:rPr>
          <w:b/>
          <w:lang w:val="es-ES"/>
        </w:rPr>
      </w:pPr>
      <w:r>
        <w:rPr>
          <w:b/>
          <w:lang w:val="es-ES"/>
        </w:rPr>
        <w:lastRenderedPageBreak/>
        <w:t xml:space="preserve">a) El proceso padre crea un hijo, y después de 10 segundos le manda una señal para que termine su ejecución. Si se tiene en cuenta </w:t>
      </w:r>
      <w:proofErr w:type="spellStart"/>
      <w:r w:rsidRPr="000911DE">
        <w:rPr>
          <w:rFonts w:ascii="Courier New" w:hAnsi="Courier New" w:cs="Courier New"/>
          <w:sz w:val="20"/>
          <w:highlight w:val="yellow"/>
          <w:lang w:val="es-ES"/>
        </w:rPr>
        <w:t>signal</w:t>
      </w:r>
      <w:proofErr w:type="spellEnd"/>
      <w:r w:rsidRPr="000911DE">
        <w:rPr>
          <w:rFonts w:ascii="Courier New" w:hAnsi="Courier New" w:cs="Courier New"/>
          <w:sz w:val="20"/>
          <w:highlight w:val="yellow"/>
          <w:lang w:val="es-ES"/>
        </w:rPr>
        <w:t xml:space="preserve"> (SIGCHLD, SIG_IGN);</w:t>
      </w:r>
      <w:r w:rsidRPr="000911DE">
        <w:rPr>
          <w:b/>
          <w:lang w:val="es-ES"/>
        </w:rPr>
        <w:t xml:space="preserve"> </w:t>
      </w:r>
      <w:r>
        <w:rPr>
          <w:b/>
          <w:lang w:val="es-ES"/>
        </w:rPr>
        <w:t>el programa padre termina.</w:t>
      </w:r>
      <w:r w:rsidRPr="000911DE">
        <w:rPr>
          <w:b/>
          <w:lang w:val="es-ES"/>
        </w:rPr>
        <w:t xml:space="preserve"> En caso contrario</w:t>
      </w:r>
      <w:r>
        <w:rPr>
          <w:b/>
          <w:lang w:val="es-ES"/>
        </w:rPr>
        <w:t>, cuando el hijo muera, se ejecutará el código de la función controlador.</w:t>
      </w:r>
    </w:p>
    <w:p w:rsidR="00A87151" w:rsidRDefault="00A87151" w:rsidP="00A87151">
      <w:pPr>
        <w:jc w:val="both"/>
        <w:rPr>
          <w:b/>
          <w:lang w:val="es-ES"/>
        </w:rPr>
      </w:pPr>
      <w:r>
        <w:rPr>
          <w:b/>
          <w:lang w:val="es-ES"/>
        </w:rPr>
        <w:t>b) Si MAX es igual a 10, se crearán 10 procesos hijos de los que solo 1 terminará.</w:t>
      </w:r>
    </w:p>
    <w:p w:rsidR="00A87151" w:rsidRDefault="00A87151" w:rsidP="00A87151">
      <w:pPr>
        <w:jc w:val="both"/>
        <w:rPr>
          <w:b/>
          <w:lang w:val="es-ES"/>
        </w:rPr>
      </w:pPr>
    </w:p>
    <w:p w:rsidR="00A87151" w:rsidRDefault="00A87151" w:rsidP="00A87151">
      <w:pPr>
        <w:jc w:val="both"/>
        <w:rPr>
          <w:b/>
          <w:lang w:val="es-ES"/>
        </w:rPr>
      </w:pPr>
    </w:p>
    <w:p w:rsidR="00A87151" w:rsidRDefault="00A87151" w:rsidP="00A87151">
      <w:pPr>
        <w:jc w:val="both"/>
        <w:rPr>
          <w:lang w:val="es-ES"/>
        </w:rPr>
      </w:pPr>
      <w:r>
        <w:rPr>
          <w:b/>
          <w:lang w:val="es-ES"/>
        </w:rPr>
        <w:t>c)</w:t>
      </w:r>
      <w:r>
        <w:rPr>
          <w:lang w:val="es-ES"/>
        </w:rPr>
        <w:t xml:space="preserve"> </w:t>
      </w:r>
      <w:r w:rsidRPr="000911DE">
        <w:rPr>
          <w:b/>
          <w:lang w:val="es-ES"/>
        </w:rPr>
        <w:t>Se proponen 2 soluciones:</w:t>
      </w:r>
    </w:p>
    <w:tbl>
      <w:tblPr>
        <w:tblStyle w:val="Tablaconcuadrcula"/>
        <w:tblW w:w="10207" w:type="dxa"/>
        <w:tblInd w:w="-601" w:type="dxa"/>
        <w:tblLook w:val="04A0"/>
      </w:tblPr>
      <w:tblGrid>
        <w:gridCol w:w="5245"/>
        <w:gridCol w:w="4962"/>
      </w:tblGrid>
      <w:tr w:rsidR="00A87151" w:rsidRPr="00B609E8" w:rsidTr="00371A7E">
        <w:trPr>
          <w:trHeight w:val="7560"/>
        </w:trPr>
        <w:tc>
          <w:tcPr>
            <w:tcW w:w="5245" w:type="dxa"/>
          </w:tcPr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>#include &lt;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stdlib.h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>&gt;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>#include &lt;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stdio.h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>&gt;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>#include &lt;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signal.h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>&gt;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>#define MAX 100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int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 xml:space="preserve"> 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espera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 xml:space="preserve"> = 10;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pid_t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 xml:space="preserve"> 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pid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>[MAX];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void 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controlador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 xml:space="preserve"> ();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int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 xml:space="preserve"> main (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int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 xml:space="preserve"> 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contargs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>, char *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args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>[]){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   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int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 xml:space="preserve"> 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i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>=0;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   signal (SIGCHLD, 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controlador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>);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   for (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i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>=0;i&lt;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MAX;i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>++){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      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pid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>[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i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>] = fork ();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      if (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pid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>[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i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>] == 0){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        while(1){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          sleep (1);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          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printf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 xml:space="preserve">("Soy %d \n", 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i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>);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        }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        exit(0);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      }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    }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    sleep (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espera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>);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    </w:t>
            </w:r>
            <w:r w:rsidRPr="00B609E8">
              <w:rPr>
                <w:rFonts w:ascii="Courier New" w:hAnsi="Courier New" w:cs="Courier New"/>
                <w:b/>
                <w:sz w:val="20"/>
                <w:highlight w:val="yellow"/>
              </w:rPr>
              <w:t>signal (SIGCHLD, SIG_IGN);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    for (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i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>=0;i&lt;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MAX;i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>++){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       kill (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pid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>[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i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>], SIGINT);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    }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    exit (0);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}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void 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controlador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 xml:space="preserve"> (){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    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int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 xml:space="preserve"> id, 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est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 xml:space="preserve">, 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i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>;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    for (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i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>=0;i&lt;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MAX;i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>++){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      id = wait (&amp;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est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>);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    }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  <w:lang w:val="es-ES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    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  <w:lang w:val="es-ES"/>
              </w:rPr>
              <w:t>exit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  <w:lang w:val="es-ES"/>
              </w:rPr>
              <w:t xml:space="preserve"> (0);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  <w:lang w:val="es-ES"/>
              </w:rPr>
              <w:t xml:space="preserve"> }</w:t>
            </w:r>
          </w:p>
        </w:tc>
        <w:tc>
          <w:tcPr>
            <w:tcW w:w="4962" w:type="dxa"/>
          </w:tcPr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>#include &lt;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stdlib.h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>&gt;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>#include &lt;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stdio.h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>&gt;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>#include &lt;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signal.h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>&gt;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>#define MAX 100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int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 xml:space="preserve"> 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espera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 xml:space="preserve"> = 10;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void 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controlador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 xml:space="preserve"> ();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int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 xml:space="preserve"> main (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int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 xml:space="preserve"> 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contargs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>, char *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args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>[]){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   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pid_t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 xml:space="preserve"> 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pid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>;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   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int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 xml:space="preserve"> 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i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>=0;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   signal (SIGCHLD, 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controlador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>);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   for (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i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>=0;i&lt;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MAX;i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>++){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      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pid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 xml:space="preserve"> = fork ();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      if (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pid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 xml:space="preserve"> == 0){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        while(1){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          sleep (1);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          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printf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 xml:space="preserve">("Soy %d \n", 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i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>);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        }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        exit(0);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      }  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      sleep (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espera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>);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      </w:t>
            </w:r>
            <w:r w:rsidRPr="00B609E8">
              <w:rPr>
                <w:rFonts w:ascii="Courier New" w:hAnsi="Courier New" w:cs="Courier New"/>
                <w:b/>
                <w:sz w:val="20"/>
                <w:highlight w:val="yellow"/>
              </w:rPr>
              <w:t>signal (SIGCHLD, SIG_IGN);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      kill (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pid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>, SIGINT);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    }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    exit (0);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}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void 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controlador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 xml:space="preserve"> (){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    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int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 xml:space="preserve"> id, 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est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>;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    id = wait (&amp;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</w:rPr>
              <w:t>est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</w:rPr>
              <w:t>);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  <w:lang w:val="es-ES"/>
              </w:rPr>
            </w:pPr>
            <w:r w:rsidRPr="00B609E8">
              <w:rPr>
                <w:rFonts w:ascii="Courier New" w:hAnsi="Courier New" w:cs="Courier New"/>
                <w:b/>
                <w:sz w:val="20"/>
              </w:rPr>
              <w:t xml:space="preserve">     </w:t>
            </w:r>
            <w:proofErr w:type="spellStart"/>
            <w:r w:rsidRPr="00B609E8">
              <w:rPr>
                <w:rFonts w:ascii="Courier New" w:hAnsi="Courier New" w:cs="Courier New"/>
                <w:b/>
                <w:sz w:val="20"/>
                <w:lang w:val="es-ES"/>
              </w:rPr>
              <w:t>exit</w:t>
            </w:r>
            <w:proofErr w:type="spellEnd"/>
            <w:r w:rsidRPr="00B609E8">
              <w:rPr>
                <w:rFonts w:ascii="Courier New" w:hAnsi="Courier New" w:cs="Courier New"/>
                <w:b/>
                <w:sz w:val="20"/>
                <w:lang w:val="es-ES"/>
              </w:rPr>
              <w:t xml:space="preserve"> (0);</w:t>
            </w:r>
          </w:p>
          <w:p w:rsidR="00A87151" w:rsidRPr="00B609E8" w:rsidRDefault="00A87151" w:rsidP="00371A7E">
            <w:pPr>
              <w:pStyle w:val="Sinespaciado"/>
              <w:rPr>
                <w:rFonts w:ascii="Courier New" w:hAnsi="Courier New" w:cs="Courier New"/>
                <w:b/>
                <w:sz w:val="20"/>
              </w:rPr>
            </w:pPr>
            <w:r w:rsidRPr="00B609E8">
              <w:rPr>
                <w:rFonts w:ascii="Courier New" w:hAnsi="Courier New" w:cs="Courier New"/>
                <w:b/>
                <w:sz w:val="20"/>
                <w:lang w:val="es-ES"/>
              </w:rPr>
              <w:t xml:space="preserve"> }</w:t>
            </w:r>
          </w:p>
        </w:tc>
      </w:tr>
    </w:tbl>
    <w:p w:rsidR="00A87151" w:rsidRPr="00B609E8" w:rsidRDefault="00A87151" w:rsidP="00A87151">
      <w:pPr>
        <w:jc w:val="both"/>
        <w:rPr>
          <w:b/>
          <w:lang w:val="es-ES"/>
        </w:rPr>
      </w:pPr>
    </w:p>
    <w:p w:rsidR="006A64D3" w:rsidRPr="00B609E8" w:rsidRDefault="006A64D3">
      <w:pPr>
        <w:rPr>
          <w:b/>
          <w:lang w:val="es-ES"/>
        </w:rPr>
      </w:pPr>
      <w:r w:rsidRPr="00B609E8">
        <w:rPr>
          <w:b/>
          <w:lang w:val="es-ES"/>
        </w:rPr>
        <w:br w:type="page"/>
      </w:r>
    </w:p>
    <w:p w:rsidR="00EA1095" w:rsidRDefault="00EA1095">
      <w:pPr>
        <w:rPr>
          <w:lang w:val="es-ES"/>
        </w:rPr>
      </w:pPr>
      <w:r>
        <w:rPr>
          <w:lang w:val="es-ES"/>
        </w:rPr>
        <w:lastRenderedPageBreak/>
        <w:br w:type="page"/>
      </w:r>
    </w:p>
    <w:p w:rsidR="008E2189" w:rsidRDefault="002E712D" w:rsidP="00D32291">
      <w:pPr>
        <w:pStyle w:val="Sinespaciado"/>
        <w:jc w:val="both"/>
        <w:rPr>
          <w:lang w:val="es-ES"/>
        </w:rPr>
      </w:pPr>
      <w:r w:rsidRPr="00D32291">
        <w:rPr>
          <w:b/>
          <w:lang w:val="es-ES"/>
        </w:rPr>
        <w:lastRenderedPageBreak/>
        <w:t>Ejercicio 9</w:t>
      </w:r>
      <w:r w:rsidR="00621EC4">
        <w:rPr>
          <w:lang w:val="es-ES"/>
        </w:rPr>
        <w:t xml:space="preserve"> [</w:t>
      </w:r>
      <w:r w:rsidR="00735D20">
        <w:rPr>
          <w:lang w:val="es-ES"/>
        </w:rPr>
        <w:t>3</w:t>
      </w:r>
      <w:r w:rsidR="00621EC4">
        <w:rPr>
          <w:lang w:val="es-ES"/>
        </w:rPr>
        <w:t xml:space="preserve"> puntos</w:t>
      </w:r>
      <w:r w:rsidR="00DF34F7">
        <w:rPr>
          <w:lang w:val="es-ES"/>
        </w:rPr>
        <w:t>]:</w:t>
      </w:r>
      <w:r w:rsidR="00621EC4">
        <w:rPr>
          <w:lang w:val="es-ES"/>
        </w:rPr>
        <w:t xml:space="preserve"> </w:t>
      </w:r>
      <w:r w:rsidR="00621EC4" w:rsidRPr="00621EC4">
        <w:rPr>
          <w:lang w:val="es-ES"/>
        </w:rPr>
        <w:t xml:space="preserve">En un determinado sistema operativo los procesos se ejecutan con </w:t>
      </w:r>
      <w:r w:rsidR="008E2189">
        <w:rPr>
          <w:lang w:val="es-ES"/>
        </w:rPr>
        <w:t xml:space="preserve">planificación </w:t>
      </w:r>
      <w:proofErr w:type="spellStart"/>
      <w:r w:rsidR="008E2189">
        <w:rPr>
          <w:lang w:val="es-ES"/>
        </w:rPr>
        <w:t>apropiativa</w:t>
      </w:r>
      <w:proofErr w:type="spellEnd"/>
      <w:r w:rsidR="008E2189">
        <w:rPr>
          <w:lang w:val="es-ES"/>
        </w:rPr>
        <w:t xml:space="preserve"> y política de planificación cíclica (round-</w:t>
      </w:r>
      <w:proofErr w:type="spellStart"/>
      <w:r w:rsidR="008E2189">
        <w:rPr>
          <w:lang w:val="es-ES"/>
        </w:rPr>
        <w:t>robin</w:t>
      </w:r>
      <w:proofErr w:type="spellEnd"/>
      <w:r w:rsidR="008E2189">
        <w:rPr>
          <w:lang w:val="es-ES"/>
        </w:rPr>
        <w:t>)</w:t>
      </w:r>
      <w:r w:rsidR="00C03E28">
        <w:rPr>
          <w:lang w:val="es-ES"/>
        </w:rPr>
        <w:t>.</w:t>
      </w:r>
    </w:p>
    <w:p w:rsidR="008E2189" w:rsidRDefault="008E2189" w:rsidP="00D32291">
      <w:pPr>
        <w:pStyle w:val="Sinespaciado"/>
        <w:jc w:val="both"/>
        <w:rPr>
          <w:lang w:val="es-ES"/>
        </w:rPr>
      </w:pPr>
    </w:p>
    <w:p w:rsidR="00621EC4" w:rsidRDefault="00621EC4" w:rsidP="00D32291">
      <w:pPr>
        <w:pStyle w:val="Sinespaciado"/>
        <w:jc w:val="both"/>
        <w:rPr>
          <w:lang w:val="es-ES"/>
        </w:rPr>
      </w:pPr>
      <w:r w:rsidRPr="00621EC4">
        <w:rPr>
          <w:lang w:val="es-ES"/>
        </w:rPr>
        <w:t xml:space="preserve">En la siguiente tabla se especifica para cada proceso, </w:t>
      </w:r>
      <w:r w:rsidR="008E2189">
        <w:rPr>
          <w:lang w:val="es-ES"/>
        </w:rPr>
        <w:t>su tiempo de llegada y</w:t>
      </w:r>
      <w:r w:rsidRPr="00621EC4">
        <w:rPr>
          <w:lang w:val="es-ES"/>
        </w:rPr>
        <w:t xml:space="preserve"> el tiempo que necesitan para ejecutarse.</w:t>
      </w:r>
      <w:r w:rsidR="00C03E28">
        <w:rPr>
          <w:lang w:val="es-ES"/>
        </w:rPr>
        <w:t xml:space="preserve"> Todos los procesos realizan exclusivamente tareas de cálculo.</w:t>
      </w:r>
    </w:p>
    <w:p w:rsidR="008E2189" w:rsidRDefault="008E2189" w:rsidP="00D32291">
      <w:pPr>
        <w:pStyle w:val="Sinespaciado"/>
        <w:jc w:val="both"/>
        <w:rPr>
          <w:lang w:val="es-ES"/>
        </w:rPr>
      </w:pPr>
    </w:p>
    <w:tbl>
      <w:tblPr>
        <w:tblStyle w:val="Tablaconcuadrcula"/>
        <w:tblW w:w="0" w:type="auto"/>
        <w:tblLook w:val="04A0"/>
      </w:tblPr>
      <w:tblGrid>
        <w:gridCol w:w="2881"/>
        <w:gridCol w:w="2881"/>
        <w:gridCol w:w="2882"/>
      </w:tblGrid>
      <w:tr w:rsidR="008E2189" w:rsidTr="008E2189"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Proceso</w:t>
            </w:r>
          </w:p>
        </w:tc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Tiempo de llegada</w:t>
            </w:r>
          </w:p>
        </w:tc>
        <w:tc>
          <w:tcPr>
            <w:tcW w:w="2882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Tiempo de ejecución</w:t>
            </w:r>
          </w:p>
        </w:tc>
      </w:tr>
      <w:tr w:rsidR="008E2189" w:rsidTr="008E2189"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P1</w:t>
            </w:r>
          </w:p>
        </w:tc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0</w:t>
            </w:r>
          </w:p>
        </w:tc>
        <w:tc>
          <w:tcPr>
            <w:tcW w:w="2882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500</w:t>
            </w:r>
          </w:p>
        </w:tc>
      </w:tr>
      <w:tr w:rsidR="008E2189" w:rsidTr="008E2189"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P2</w:t>
            </w:r>
          </w:p>
        </w:tc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100</w:t>
            </w:r>
          </w:p>
        </w:tc>
        <w:tc>
          <w:tcPr>
            <w:tcW w:w="2882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300</w:t>
            </w:r>
          </w:p>
        </w:tc>
      </w:tr>
      <w:tr w:rsidR="008E2189" w:rsidTr="008E2189"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P3</w:t>
            </w:r>
          </w:p>
        </w:tc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300</w:t>
            </w:r>
          </w:p>
        </w:tc>
        <w:tc>
          <w:tcPr>
            <w:tcW w:w="2882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400</w:t>
            </w:r>
          </w:p>
        </w:tc>
      </w:tr>
      <w:tr w:rsidR="008E2189" w:rsidTr="008E2189"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P4</w:t>
            </w:r>
          </w:p>
        </w:tc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600</w:t>
            </w:r>
          </w:p>
        </w:tc>
        <w:tc>
          <w:tcPr>
            <w:tcW w:w="2882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1000</w:t>
            </w:r>
          </w:p>
        </w:tc>
      </w:tr>
      <w:tr w:rsidR="008E2189" w:rsidTr="008E2189"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P5</w:t>
            </w:r>
          </w:p>
        </w:tc>
        <w:tc>
          <w:tcPr>
            <w:tcW w:w="2881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700</w:t>
            </w:r>
          </w:p>
        </w:tc>
        <w:tc>
          <w:tcPr>
            <w:tcW w:w="2882" w:type="dxa"/>
          </w:tcPr>
          <w:p w:rsidR="008E2189" w:rsidRDefault="008E2189" w:rsidP="00621EC4">
            <w:pPr>
              <w:pStyle w:val="Sinespaciado"/>
              <w:rPr>
                <w:lang w:val="es-ES"/>
              </w:rPr>
            </w:pPr>
            <w:r>
              <w:rPr>
                <w:lang w:val="es-ES"/>
              </w:rPr>
              <w:t>600</w:t>
            </w:r>
          </w:p>
        </w:tc>
      </w:tr>
    </w:tbl>
    <w:p w:rsidR="008E2189" w:rsidRDefault="008E2189" w:rsidP="00621EC4">
      <w:pPr>
        <w:pStyle w:val="Sinespaciado"/>
        <w:rPr>
          <w:lang w:val="es-ES"/>
        </w:rPr>
      </w:pPr>
    </w:p>
    <w:p w:rsidR="00C03E28" w:rsidRDefault="00C03E28" w:rsidP="00D32291">
      <w:pPr>
        <w:pStyle w:val="Sinespaciado"/>
        <w:jc w:val="both"/>
        <w:rPr>
          <w:lang w:val="es-ES"/>
        </w:rPr>
      </w:pPr>
      <w:r>
        <w:rPr>
          <w:lang w:val="es-ES"/>
        </w:rPr>
        <w:t>Se desea evaluar las diferencias que se producirán al variar la longitud de la rodaja de tiempo, considerándose valores de 200 y 500 milisegundos.</w:t>
      </w:r>
    </w:p>
    <w:p w:rsidR="00C03E28" w:rsidRDefault="00C03E28" w:rsidP="00D32291">
      <w:pPr>
        <w:pStyle w:val="Sinespaciado"/>
        <w:jc w:val="both"/>
        <w:rPr>
          <w:lang w:val="es-ES"/>
        </w:rPr>
      </w:pPr>
    </w:p>
    <w:p w:rsidR="008E2189" w:rsidRDefault="00C03E28" w:rsidP="00D32291">
      <w:pPr>
        <w:pStyle w:val="Sinespaciado"/>
        <w:jc w:val="both"/>
        <w:rPr>
          <w:lang w:val="es-ES"/>
        </w:rPr>
      </w:pPr>
      <w:r>
        <w:rPr>
          <w:lang w:val="es-ES"/>
        </w:rPr>
        <w:t>Para las dos posibilidades, s</w:t>
      </w:r>
      <w:r w:rsidR="008E2189">
        <w:rPr>
          <w:lang w:val="es-ES"/>
        </w:rPr>
        <w:t>e pide:</w:t>
      </w:r>
    </w:p>
    <w:p w:rsidR="008E2189" w:rsidRDefault="008E2189" w:rsidP="00D32291">
      <w:pPr>
        <w:pStyle w:val="Sinespaciado"/>
        <w:numPr>
          <w:ilvl w:val="0"/>
          <w:numId w:val="9"/>
        </w:numPr>
        <w:jc w:val="both"/>
        <w:rPr>
          <w:lang w:val="es-ES"/>
        </w:rPr>
      </w:pPr>
      <w:r>
        <w:rPr>
          <w:lang w:val="es-ES"/>
        </w:rPr>
        <w:t>Determine el tiempo de finalización de cada proceso.</w:t>
      </w:r>
    </w:p>
    <w:p w:rsidR="008E2189" w:rsidRDefault="008E2189" w:rsidP="00D32291">
      <w:pPr>
        <w:pStyle w:val="Sinespaciado"/>
        <w:numPr>
          <w:ilvl w:val="0"/>
          <w:numId w:val="9"/>
        </w:numPr>
        <w:jc w:val="both"/>
        <w:rPr>
          <w:lang w:val="es-ES"/>
        </w:rPr>
      </w:pPr>
      <w:r>
        <w:rPr>
          <w:lang w:val="es-ES"/>
        </w:rPr>
        <w:t>Determine el tiempo que cada proceso ha estado en el sistema (tiempo de retorno).</w:t>
      </w:r>
    </w:p>
    <w:p w:rsidR="008E2189" w:rsidRDefault="008E2189" w:rsidP="00D32291">
      <w:pPr>
        <w:pStyle w:val="Sinespaciado"/>
        <w:numPr>
          <w:ilvl w:val="0"/>
          <w:numId w:val="9"/>
        </w:numPr>
        <w:jc w:val="both"/>
        <w:rPr>
          <w:lang w:val="es-ES"/>
        </w:rPr>
      </w:pPr>
      <w:r>
        <w:rPr>
          <w:lang w:val="es-ES"/>
        </w:rPr>
        <w:t>Determine el tiempo de servicio y el tiempo de espera de cada proceso.</w:t>
      </w:r>
    </w:p>
    <w:p w:rsidR="008E2189" w:rsidRDefault="008E2189" w:rsidP="00D32291">
      <w:pPr>
        <w:pStyle w:val="Sinespaciado"/>
        <w:numPr>
          <w:ilvl w:val="0"/>
          <w:numId w:val="9"/>
        </w:numPr>
        <w:jc w:val="both"/>
        <w:rPr>
          <w:lang w:val="es-ES"/>
        </w:rPr>
      </w:pPr>
      <w:r>
        <w:rPr>
          <w:lang w:val="es-ES"/>
        </w:rPr>
        <w:t>Determine el tiempo de retorno normalizado</w:t>
      </w:r>
    </w:p>
    <w:p w:rsidR="008E2189" w:rsidRDefault="008E2189" w:rsidP="00D32291">
      <w:pPr>
        <w:pStyle w:val="Sinespaciado"/>
        <w:numPr>
          <w:ilvl w:val="0"/>
          <w:numId w:val="9"/>
        </w:numPr>
        <w:jc w:val="both"/>
        <w:rPr>
          <w:lang w:val="es-ES"/>
        </w:rPr>
      </w:pPr>
      <w:r>
        <w:rPr>
          <w:lang w:val="es-ES"/>
        </w:rPr>
        <w:t>Determine el tiempo medio de espera.</w:t>
      </w:r>
    </w:p>
    <w:p w:rsidR="008E2189" w:rsidRDefault="008E2189" w:rsidP="00D32291">
      <w:pPr>
        <w:pStyle w:val="Sinespaciado"/>
        <w:numPr>
          <w:ilvl w:val="0"/>
          <w:numId w:val="9"/>
        </w:numPr>
        <w:jc w:val="both"/>
        <w:rPr>
          <w:lang w:val="es-ES"/>
        </w:rPr>
      </w:pPr>
      <w:r>
        <w:rPr>
          <w:lang w:val="es-ES"/>
        </w:rPr>
        <w:t>Determine el tiempo medio de retorno normalizado.</w:t>
      </w:r>
    </w:p>
    <w:p w:rsidR="008E2189" w:rsidRDefault="008E2189" w:rsidP="00D32291">
      <w:pPr>
        <w:pStyle w:val="Sinespaciado"/>
        <w:jc w:val="both"/>
        <w:rPr>
          <w:lang w:val="es-ES"/>
        </w:rPr>
      </w:pPr>
    </w:p>
    <w:p w:rsidR="006A64D3" w:rsidRDefault="008E2189" w:rsidP="00D32291">
      <w:pPr>
        <w:pStyle w:val="Sinespaciado"/>
        <w:jc w:val="both"/>
        <w:rPr>
          <w:lang w:val="es-ES"/>
        </w:rPr>
      </w:pPr>
      <w:r>
        <w:rPr>
          <w:lang w:val="es-ES"/>
        </w:rPr>
        <w:t>¿Puede concluir algo de los resultados?</w:t>
      </w:r>
    </w:p>
    <w:p w:rsidR="007F498D" w:rsidRDefault="007F498D" w:rsidP="00D32291">
      <w:pPr>
        <w:pStyle w:val="Sinespaciado"/>
        <w:jc w:val="both"/>
        <w:rPr>
          <w:lang w:val="es-ES"/>
        </w:rPr>
      </w:pPr>
    </w:p>
    <w:tbl>
      <w:tblPr>
        <w:tblStyle w:val="Tablaconcuadrcula"/>
        <w:tblW w:w="0" w:type="auto"/>
        <w:tblLook w:val="04A0"/>
      </w:tblPr>
      <w:tblGrid>
        <w:gridCol w:w="2881"/>
        <w:gridCol w:w="2881"/>
        <w:gridCol w:w="2882"/>
      </w:tblGrid>
      <w:tr w:rsidR="007F498D" w:rsidRPr="007C294B" w:rsidTr="007F498D">
        <w:tc>
          <w:tcPr>
            <w:tcW w:w="2881" w:type="dxa"/>
          </w:tcPr>
          <w:p w:rsidR="007F498D" w:rsidRPr="007C294B" w:rsidRDefault="007F498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T (rodaja 200)</w:t>
            </w:r>
          </w:p>
        </w:tc>
        <w:tc>
          <w:tcPr>
            <w:tcW w:w="2881" w:type="dxa"/>
          </w:tcPr>
          <w:p w:rsidR="007F498D" w:rsidRPr="007C294B" w:rsidRDefault="007F498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CPU</w:t>
            </w:r>
          </w:p>
        </w:tc>
        <w:tc>
          <w:tcPr>
            <w:tcW w:w="2882" w:type="dxa"/>
          </w:tcPr>
          <w:p w:rsidR="007F498D" w:rsidRPr="007C294B" w:rsidRDefault="007F498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COLA</w:t>
            </w:r>
          </w:p>
        </w:tc>
      </w:tr>
      <w:tr w:rsidR="007F498D" w:rsidRPr="007C294B" w:rsidTr="007F498D">
        <w:tc>
          <w:tcPr>
            <w:tcW w:w="2881" w:type="dxa"/>
          </w:tcPr>
          <w:p w:rsidR="007F498D" w:rsidRPr="007C294B" w:rsidRDefault="007F498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0</w:t>
            </w:r>
          </w:p>
        </w:tc>
        <w:tc>
          <w:tcPr>
            <w:tcW w:w="2881" w:type="dxa"/>
          </w:tcPr>
          <w:p w:rsidR="007F498D" w:rsidRPr="007C294B" w:rsidRDefault="007F498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P1&lt;500&gt;</w:t>
            </w:r>
          </w:p>
        </w:tc>
        <w:tc>
          <w:tcPr>
            <w:tcW w:w="2882" w:type="dxa"/>
          </w:tcPr>
          <w:p w:rsidR="007F498D" w:rsidRPr="007C294B" w:rsidRDefault="007F498D" w:rsidP="00D32291">
            <w:pPr>
              <w:pStyle w:val="Sinespaciado"/>
              <w:jc w:val="both"/>
              <w:rPr>
                <w:b/>
                <w:lang w:val="es-ES"/>
              </w:rPr>
            </w:pPr>
          </w:p>
        </w:tc>
      </w:tr>
      <w:tr w:rsidR="007F498D" w:rsidRPr="007C294B" w:rsidTr="007F498D">
        <w:tc>
          <w:tcPr>
            <w:tcW w:w="2881" w:type="dxa"/>
          </w:tcPr>
          <w:p w:rsidR="007F498D" w:rsidRPr="007C294B" w:rsidRDefault="007F498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100</w:t>
            </w:r>
          </w:p>
        </w:tc>
        <w:tc>
          <w:tcPr>
            <w:tcW w:w="2881" w:type="dxa"/>
          </w:tcPr>
          <w:p w:rsidR="007F498D" w:rsidRPr="007C294B" w:rsidRDefault="007F498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P1&lt;400&gt;</w:t>
            </w:r>
          </w:p>
        </w:tc>
        <w:tc>
          <w:tcPr>
            <w:tcW w:w="2882" w:type="dxa"/>
          </w:tcPr>
          <w:p w:rsidR="007F498D" w:rsidRPr="007C294B" w:rsidRDefault="007F498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P2&lt;300&gt;</w:t>
            </w:r>
          </w:p>
        </w:tc>
      </w:tr>
      <w:tr w:rsidR="007F498D" w:rsidRPr="007C294B" w:rsidTr="007F498D">
        <w:tc>
          <w:tcPr>
            <w:tcW w:w="2881" w:type="dxa"/>
          </w:tcPr>
          <w:p w:rsidR="007F498D" w:rsidRPr="007C294B" w:rsidRDefault="007F498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200</w:t>
            </w:r>
          </w:p>
        </w:tc>
        <w:tc>
          <w:tcPr>
            <w:tcW w:w="2881" w:type="dxa"/>
          </w:tcPr>
          <w:p w:rsidR="007F498D" w:rsidRPr="007C294B" w:rsidRDefault="007F498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P2&lt;300&gt;</w:t>
            </w:r>
          </w:p>
        </w:tc>
        <w:tc>
          <w:tcPr>
            <w:tcW w:w="2882" w:type="dxa"/>
          </w:tcPr>
          <w:p w:rsidR="007F498D" w:rsidRPr="007C294B" w:rsidRDefault="007F498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P1&lt;300&gt;</w:t>
            </w:r>
          </w:p>
        </w:tc>
      </w:tr>
      <w:tr w:rsidR="007F498D" w:rsidRPr="007C294B" w:rsidTr="007F498D">
        <w:tc>
          <w:tcPr>
            <w:tcW w:w="2881" w:type="dxa"/>
          </w:tcPr>
          <w:p w:rsidR="007F498D" w:rsidRPr="007C294B" w:rsidRDefault="007F498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300</w:t>
            </w:r>
          </w:p>
        </w:tc>
        <w:tc>
          <w:tcPr>
            <w:tcW w:w="2881" w:type="dxa"/>
          </w:tcPr>
          <w:p w:rsidR="007F498D" w:rsidRPr="007C294B" w:rsidRDefault="007F498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P2&lt;200&gt;</w:t>
            </w:r>
          </w:p>
        </w:tc>
        <w:tc>
          <w:tcPr>
            <w:tcW w:w="2882" w:type="dxa"/>
          </w:tcPr>
          <w:p w:rsidR="007F498D" w:rsidRPr="007C294B" w:rsidRDefault="007F498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P1&lt;300&gt;, P3&lt;400&gt;</w:t>
            </w:r>
          </w:p>
        </w:tc>
      </w:tr>
      <w:tr w:rsidR="007F498D" w:rsidRPr="007C294B" w:rsidTr="007F498D">
        <w:tc>
          <w:tcPr>
            <w:tcW w:w="2881" w:type="dxa"/>
          </w:tcPr>
          <w:p w:rsidR="007F498D" w:rsidRPr="007C294B" w:rsidRDefault="007F498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400</w:t>
            </w:r>
          </w:p>
        </w:tc>
        <w:tc>
          <w:tcPr>
            <w:tcW w:w="2881" w:type="dxa"/>
          </w:tcPr>
          <w:p w:rsidR="007F498D" w:rsidRPr="007C294B" w:rsidRDefault="007F498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P1&lt;300&gt;</w:t>
            </w:r>
          </w:p>
        </w:tc>
        <w:tc>
          <w:tcPr>
            <w:tcW w:w="2882" w:type="dxa"/>
          </w:tcPr>
          <w:p w:rsidR="007F498D" w:rsidRPr="007C294B" w:rsidRDefault="007F498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P3&lt;400&gt;, P2&lt;100&gt;</w:t>
            </w:r>
          </w:p>
        </w:tc>
      </w:tr>
      <w:tr w:rsidR="007F498D" w:rsidRPr="007C294B" w:rsidTr="007F498D">
        <w:tc>
          <w:tcPr>
            <w:tcW w:w="2881" w:type="dxa"/>
          </w:tcPr>
          <w:p w:rsidR="007F498D" w:rsidRPr="007C294B" w:rsidRDefault="007F498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600</w:t>
            </w:r>
          </w:p>
        </w:tc>
        <w:tc>
          <w:tcPr>
            <w:tcW w:w="2881" w:type="dxa"/>
          </w:tcPr>
          <w:p w:rsidR="007F498D" w:rsidRPr="007C294B" w:rsidRDefault="007F498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P3&lt;400&gt;</w:t>
            </w:r>
          </w:p>
        </w:tc>
        <w:tc>
          <w:tcPr>
            <w:tcW w:w="2882" w:type="dxa"/>
          </w:tcPr>
          <w:p w:rsidR="007F498D" w:rsidRPr="007C294B" w:rsidRDefault="007F498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P2&lt;100&gt;, P4&lt;1000&gt;, P1&lt;100&gt;</w:t>
            </w:r>
          </w:p>
        </w:tc>
      </w:tr>
      <w:tr w:rsidR="007F498D" w:rsidRPr="007C294B" w:rsidTr="007F498D">
        <w:tc>
          <w:tcPr>
            <w:tcW w:w="2881" w:type="dxa"/>
          </w:tcPr>
          <w:p w:rsidR="007F498D" w:rsidRPr="007C294B" w:rsidRDefault="007F498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800</w:t>
            </w:r>
          </w:p>
        </w:tc>
        <w:tc>
          <w:tcPr>
            <w:tcW w:w="2881" w:type="dxa"/>
          </w:tcPr>
          <w:p w:rsidR="007F498D" w:rsidRPr="007C294B" w:rsidRDefault="007F498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P2&lt;100&gt;</w:t>
            </w:r>
          </w:p>
        </w:tc>
        <w:tc>
          <w:tcPr>
            <w:tcW w:w="2882" w:type="dxa"/>
          </w:tcPr>
          <w:p w:rsidR="007F498D" w:rsidRPr="007C294B" w:rsidRDefault="007F498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P4&lt;1000&gt;, P1&lt;100&gt;, P5&lt;600&gt;, P3&lt;200&gt;</w:t>
            </w:r>
          </w:p>
        </w:tc>
      </w:tr>
      <w:tr w:rsidR="007F498D" w:rsidRPr="007C294B" w:rsidTr="007F498D">
        <w:tc>
          <w:tcPr>
            <w:tcW w:w="2881" w:type="dxa"/>
          </w:tcPr>
          <w:p w:rsidR="007F498D" w:rsidRPr="007C294B" w:rsidRDefault="007F498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900 – Fin P2</w:t>
            </w:r>
          </w:p>
        </w:tc>
        <w:tc>
          <w:tcPr>
            <w:tcW w:w="2881" w:type="dxa"/>
          </w:tcPr>
          <w:p w:rsidR="007F498D" w:rsidRPr="007C294B" w:rsidRDefault="007F498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P4&lt;1000&gt;</w:t>
            </w:r>
          </w:p>
        </w:tc>
        <w:tc>
          <w:tcPr>
            <w:tcW w:w="2882" w:type="dxa"/>
          </w:tcPr>
          <w:p w:rsidR="007F498D" w:rsidRPr="007C294B" w:rsidRDefault="007F498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P1&lt;100&gt;, P5&lt;600&gt;, P3&lt;200&gt;</w:t>
            </w:r>
          </w:p>
        </w:tc>
      </w:tr>
      <w:tr w:rsidR="007F498D" w:rsidRPr="007C294B" w:rsidTr="007F498D">
        <w:tc>
          <w:tcPr>
            <w:tcW w:w="2881" w:type="dxa"/>
          </w:tcPr>
          <w:p w:rsidR="007F498D" w:rsidRPr="007C294B" w:rsidRDefault="007F498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1100</w:t>
            </w:r>
          </w:p>
        </w:tc>
        <w:tc>
          <w:tcPr>
            <w:tcW w:w="2881" w:type="dxa"/>
          </w:tcPr>
          <w:p w:rsidR="007F498D" w:rsidRPr="007C294B" w:rsidRDefault="007F498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P1&lt;100&gt;</w:t>
            </w:r>
          </w:p>
        </w:tc>
        <w:tc>
          <w:tcPr>
            <w:tcW w:w="2882" w:type="dxa"/>
          </w:tcPr>
          <w:p w:rsidR="007F498D" w:rsidRPr="007C294B" w:rsidRDefault="007F498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P5&lt;600&gt;, P3&lt;200&gt;, P4&lt;800&gt;</w:t>
            </w:r>
          </w:p>
        </w:tc>
      </w:tr>
      <w:tr w:rsidR="007F498D" w:rsidRPr="007C294B" w:rsidTr="007F498D">
        <w:tc>
          <w:tcPr>
            <w:tcW w:w="2881" w:type="dxa"/>
          </w:tcPr>
          <w:p w:rsidR="007F498D" w:rsidRPr="007C294B" w:rsidRDefault="007F498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1200 – Fin P1</w:t>
            </w:r>
          </w:p>
        </w:tc>
        <w:tc>
          <w:tcPr>
            <w:tcW w:w="2881" w:type="dxa"/>
          </w:tcPr>
          <w:p w:rsidR="007F498D" w:rsidRPr="007C294B" w:rsidRDefault="007F498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P5&lt;600&gt;</w:t>
            </w:r>
          </w:p>
        </w:tc>
        <w:tc>
          <w:tcPr>
            <w:tcW w:w="2882" w:type="dxa"/>
          </w:tcPr>
          <w:p w:rsidR="007F498D" w:rsidRPr="007C294B" w:rsidRDefault="007F498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P3&lt;200&gt;, P4&lt;800&gt;</w:t>
            </w:r>
          </w:p>
        </w:tc>
      </w:tr>
      <w:tr w:rsidR="007F498D" w:rsidRPr="007C294B" w:rsidTr="007F498D">
        <w:tc>
          <w:tcPr>
            <w:tcW w:w="2881" w:type="dxa"/>
          </w:tcPr>
          <w:p w:rsidR="007F498D" w:rsidRPr="007C294B" w:rsidRDefault="007F498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1400</w:t>
            </w:r>
          </w:p>
        </w:tc>
        <w:tc>
          <w:tcPr>
            <w:tcW w:w="2881" w:type="dxa"/>
          </w:tcPr>
          <w:p w:rsidR="007F498D" w:rsidRPr="007C294B" w:rsidRDefault="007F498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P3&lt;200&gt;</w:t>
            </w:r>
          </w:p>
        </w:tc>
        <w:tc>
          <w:tcPr>
            <w:tcW w:w="2882" w:type="dxa"/>
          </w:tcPr>
          <w:p w:rsidR="007F498D" w:rsidRPr="007C294B" w:rsidRDefault="007F498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P4&lt;800&gt;, P5&lt;400&gt;</w:t>
            </w:r>
          </w:p>
        </w:tc>
      </w:tr>
      <w:tr w:rsidR="007F498D" w:rsidRPr="007C294B" w:rsidTr="007F498D">
        <w:tc>
          <w:tcPr>
            <w:tcW w:w="2881" w:type="dxa"/>
          </w:tcPr>
          <w:p w:rsidR="007F498D" w:rsidRPr="007C294B" w:rsidRDefault="007F498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1600 – Fin P3</w:t>
            </w:r>
          </w:p>
        </w:tc>
        <w:tc>
          <w:tcPr>
            <w:tcW w:w="2881" w:type="dxa"/>
          </w:tcPr>
          <w:p w:rsidR="007F498D" w:rsidRPr="007C294B" w:rsidRDefault="007F498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P4&lt;800&gt;</w:t>
            </w:r>
          </w:p>
        </w:tc>
        <w:tc>
          <w:tcPr>
            <w:tcW w:w="2882" w:type="dxa"/>
          </w:tcPr>
          <w:p w:rsidR="007F498D" w:rsidRPr="007C294B" w:rsidRDefault="007F498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P5&lt;400&gt;</w:t>
            </w:r>
          </w:p>
        </w:tc>
      </w:tr>
      <w:tr w:rsidR="007F498D" w:rsidRPr="007C294B" w:rsidTr="007F498D">
        <w:tc>
          <w:tcPr>
            <w:tcW w:w="2881" w:type="dxa"/>
          </w:tcPr>
          <w:p w:rsidR="007F498D" w:rsidRPr="007C294B" w:rsidRDefault="007F498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1800</w:t>
            </w:r>
          </w:p>
        </w:tc>
        <w:tc>
          <w:tcPr>
            <w:tcW w:w="2881" w:type="dxa"/>
          </w:tcPr>
          <w:p w:rsidR="007F498D" w:rsidRPr="007C294B" w:rsidRDefault="007F498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P5&lt;400&gt;</w:t>
            </w:r>
          </w:p>
        </w:tc>
        <w:tc>
          <w:tcPr>
            <w:tcW w:w="2882" w:type="dxa"/>
          </w:tcPr>
          <w:p w:rsidR="00AB4AAD" w:rsidRPr="007C294B" w:rsidRDefault="007F498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P4</w:t>
            </w:r>
            <w:r w:rsidR="00AB4AAD" w:rsidRPr="007C294B">
              <w:rPr>
                <w:b/>
                <w:lang w:val="es-ES"/>
              </w:rPr>
              <w:t>&lt;600&gt;</w:t>
            </w:r>
          </w:p>
        </w:tc>
      </w:tr>
      <w:tr w:rsidR="00AB4AAD" w:rsidRPr="007C294B" w:rsidTr="007F498D">
        <w:tc>
          <w:tcPr>
            <w:tcW w:w="2881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2000</w:t>
            </w:r>
          </w:p>
        </w:tc>
        <w:tc>
          <w:tcPr>
            <w:tcW w:w="2881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P4&lt;600&gt;</w:t>
            </w:r>
          </w:p>
        </w:tc>
        <w:tc>
          <w:tcPr>
            <w:tcW w:w="2882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P5&lt;200&gt;</w:t>
            </w:r>
          </w:p>
        </w:tc>
      </w:tr>
      <w:tr w:rsidR="00AB4AAD" w:rsidRPr="007C294B" w:rsidTr="007F498D">
        <w:tc>
          <w:tcPr>
            <w:tcW w:w="2881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2200</w:t>
            </w:r>
          </w:p>
        </w:tc>
        <w:tc>
          <w:tcPr>
            <w:tcW w:w="2881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P5&lt;200&gt;</w:t>
            </w:r>
          </w:p>
        </w:tc>
        <w:tc>
          <w:tcPr>
            <w:tcW w:w="2882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P4&lt;400&gt;</w:t>
            </w:r>
          </w:p>
        </w:tc>
      </w:tr>
      <w:tr w:rsidR="00AB4AAD" w:rsidRPr="007C294B" w:rsidTr="007F498D">
        <w:tc>
          <w:tcPr>
            <w:tcW w:w="2881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2400 – Fin P5</w:t>
            </w:r>
          </w:p>
        </w:tc>
        <w:tc>
          <w:tcPr>
            <w:tcW w:w="2881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P4&lt;400&gt;</w:t>
            </w:r>
          </w:p>
        </w:tc>
        <w:tc>
          <w:tcPr>
            <w:tcW w:w="2882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</w:p>
        </w:tc>
      </w:tr>
      <w:tr w:rsidR="00AB4AAD" w:rsidRPr="007C294B" w:rsidTr="007F498D">
        <w:tc>
          <w:tcPr>
            <w:tcW w:w="2881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2800 – Fin P4</w:t>
            </w:r>
          </w:p>
        </w:tc>
        <w:tc>
          <w:tcPr>
            <w:tcW w:w="2881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</w:p>
        </w:tc>
        <w:tc>
          <w:tcPr>
            <w:tcW w:w="2882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</w:p>
        </w:tc>
      </w:tr>
    </w:tbl>
    <w:p w:rsidR="007F498D" w:rsidRPr="007C294B" w:rsidRDefault="007F498D" w:rsidP="00D32291">
      <w:pPr>
        <w:pStyle w:val="Sinespaciado"/>
        <w:jc w:val="both"/>
        <w:rPr>
          <w:b/>
          <w:lang w:val="es-ES"/>
        </w:rPr>
      </w:pPr>
    </w:p>
    <w:tbl>
      <w:tblPr>
        <w:tblStyle w:val="Tablaconcuadrcula"/>
        <w:tblW w:w="0" w:type="auto"/>
        <w:tblLook w:val="04A0"/>
      </w:tblPr>
      <w:tblGrid>
        <w:gridCol w:w="1324"/>
        <w:gridCol w:w="993"/>
        <w:gridCol w:w="1054"/>
        <w:gridCol w:w="1073"/>
        <w:gridCol w:w="1064"/>
        <w:gridCol w:w="1075"/>
        <w:gridCol w:w="2030"/>
      </w:tblGrid>
      <w:tr w:rsidR="00AB4AAD" w:rsidRPr="007C294B" w:rsidTr="006D4DD2">
        <w:tc>
          <w:tcPr>
            <w:tcW w:w="1324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Proceso</w:t>
            </w:r>
          </w:p>
        </w:tc>
        <w:tc>
          <w:tcPr>
            <w:tcW w:w="993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Ti</w:t>
            </w:r>
          </w:p>
        </w:tc>
        <w:tc>
          <w:tcPr>
            <w:tcW w:w="1054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proofErr w:type="spellStart"/>
            <w:r w:rsidRPr="007C294B">
              <w:rPr>
                <w:b/>
                <w:lang w:val="es-ES"/>
              </w:rPr>
              <w:t>Tf</w:t>
            </w:r>
            <w:proofErr w:type="spellEnd"/>
          </w:p>
        </w:tc>
        <w:tc>
          <w:tcPr>
            <w:tcW w:w="1073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proofErr w:type="spellStart"/>
            <w:r w:rsidRPr="007C294B">
              <w:rPr>
                <w:b/>
                <w:lang w:val="es-ES"/>
              </w:rPr>
              <w:t>Tq</w:t>
            </w:r>
            <w:proofErr w:type="spellEnd"/>
          </w:p>
        </w:tc>
        <w:tc>
          <w:tcPr>
            <w:tcW w:w="1064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proofErr w:type="spellStart"/>
            <w:r w:rsidRPr="007C294B">
              <w:rPr>
                <w:b/>
                <w:lang w:val="es-ES"/>
              </w:rPr>
              <w:t>Ts</w:t>
            </w:r>
            <w:proofErr w:type="spellEnd"/>
          </w:p>
        </w:tc>
        <w:tc>
          <w:tcPr>
            <w:tcW w:w="1075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Te</w:t>
            </w:r>
          </w:p>
        </w:tc>
        <w:tc>
          <w:tcPr>
            <w:tcW w:w="2030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proofErr w:type="spellStart"/>
            <w:r w:rsidRPr="007C294B">
              <w:rPr>
                <w:b/>
                <w:lang w:val="es-ES"/>
              </w:rPr>
              <w:t>Tq</w:t>
            </w:r>
            <w:proofErr w:type="spellEnd"/>
            <w:r w:rsidRPr="007C294B">
              <w:rPr>
                <w:b/>
                <w:lang w:val="es-ES"/>
              </w:rPr>
              <w:t xml:space="preserve"> </w:t>
            </w:r>
            <w:proofErr w:type="spellStart"/>
            <w:r w:rsidRPr="007C294B">
              <w:rPr>
                <w:b/>
                <w:lang w:val="es-ES"/>
              </w:rPr>
              <w:t>norm</w:t>
            </w:r>
            <w:proofErr w:type="spellEnd"/>
          </w:p>
        </w:tc>
      </w:tr>
      <w:tr w:rsidR="00AB4AAD" w:rsidRPr="007C294B" w:rsidTr="006D4DD2">
        <w:tc>
          <w:tcPr>
            <w:tcW w:w="1324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P1</w:t>
            </w:r>
          </w:p>
        </w:tc>
        <w:tc>
          <w:tcPr>
            <w:tcW w:w="993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0</w:t>
            </w:r>
          </w:p>
        </w:tc>
        <w:tc>
          <w:tcPr>
            <w:tcW w:w="1054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1200</w:t>
            </w:r>
          </w:p>
        </w:tc>
        <w:tc>
          <w:tcPr>
            <w:tcW w:w="1073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1200</w:t>
            </w:r>
          </w:p>
        </w:tc>
        <w:tc>
          <w:tcPr>
            <w:tcW w:w="1064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500</w:t>
            </w:r>
          </w:p>
        </w:tc>
        <w:tc>
          <w:tcPr>
            <w:tcW w:w="1075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700</w:t>
            </w:r>
          </w:p>
        </w:tc>
        <w:tc>
          <w:tcPr>
            <w:tcW w:w="2030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1200/500 = 2,4</w:t>
            </w:r>
          </w:p>
        </w:tc>
      </w:tr>
      <w:tr w:rsidR="00AB4AAD" w:rsidRPr="007C294B" w:rsidTr="006D4DD2">
        <w:tc>
          <w:tcPr>
            <w:tcW w:w="1324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P2</w:t>
            </w:r>
          </w:p>
        </w:tc>
        <w:tc>
          <w:tcPr>
            <w:tcW w:w="993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100</w:t>
            </w:r>
          </w:p>
        </w:tc>
        <w:tc>
          <w:tcPr>
            <w:tcW w:w="1054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900</w:t>
            </w:r>
          </w:p>
        </w:tc>
        <w:tc>
          <w:tcPr>
            <w:tcW w:w="1073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800</w:t>
            </w:r>
          </w:p>
        </w:tc>
        <w:tc>
          <w:tcPr>
            <w:tcW w:w="1064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300</w:t>
            </w:r>
          </w:p>
        </w:tc>
        <w:tc>
          <w:tcPr>
            <w:tcW w:w="1075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500</w:t>
            </w:r>
          </w:p>
        </w:tc>
        <w:tc>
          <w:tcPr>
            <w:tcW w:w="2030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800/300 = 2,67</w:t>
            </w:r>
          </w:p>
        </w:tc>
      </w:tr>
      <w:tr w:rsidR="00AB4AAD" w:rsidRPr="007C294B" w:rsidTr="006D4DD2">
        <w:tc>
          <w:tcPr>
            <w:tcW w:w="1324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P3</w:t>
            </w:r>
          </w:p>
        </w:tc>
        <w:tc>
          <w:tcPr>
            <w:tcW w:w="993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300</w:t>
            </w:r>
          </w:p>
        </w:tc>
        <w:tc>
          <w:tcPr>
            <w:tcW w:w="1054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1600</w:t>
            </w:r>
          </w:p>
        </w:tc>
        <w:tc>
          <w:tcPr>
            <w:tcW w:w="1073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1300</w:t>
            </w:r>
          </w:p>
        </w:tc>
        <w:tc>
          <w:tcPr>
            <w:tcW w:w="1064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400</w:t>
            </w:r>
          </w:p>
        </w:tc>
        <w:tc>
          <w:tcPr>
            <w:tcW w:w="1075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900</w:t>
            </w:r>
          </w:p>
        </w:tc>
        <w:tc>
          <w:tcPr>
            <w:tcW w:w="2030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1300/400 = 3,25</w:t>
            </w:r>
          </w:p>
        </w:tc>
      </w:tr>
      <w:tr w:rsidR="00AB4AAD" w:rsidRPr="007C294B" w:rsidTr="006D4DD2">
        <w:tc>
          <w:tcPr>
            <w:tcW w:w="1324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P4</w:t>
            </w:r>
          </w:p>
        </w:tc>
        <w:tc>
          <w:tcPr>
            <w:tcW w:w="993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600</w:t>
            </w:r>
          </w:p>
        </w:tc>
        <w:tc>
          <w:tcPr>
            <w:tcW w:w="1054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2800</w:t>
            </w:r>
          </w:p>
        </w:tc>
        <w:tc>
          <w:tcPr>
            <w:tcW w:w="1073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2200</w:t>
            </w:r>
          </w:p>
        </w:tc>
        <w:tc>
          <w:tcPr>
            <w:tcW w:w="1064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1000</w:t>
            </w:r>
          </w:p>
        </w:tc>
        <w:tc>
          <w:tcPr>
            <w:tcW w:w="1075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1200</w:t>
            </w:r>
          </w:p>
        </w:tc>
        <w:tc>
          <w:tcPr>
            <w:tcW w:w="2030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2200/ 1000 = 2,2</w:t>
            </w:r>
          </w:p>
        </w:tc>
      </w:tr>
      <w:tr w:rsidR="00AB4AAD" w:rsidRPr="007C294B" w:rsidTr="006D4DD2">
        <w:tc>
          <w:tcPr>
            <w:tcW w:w="1324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P5</w:t>
            </w:r>
          </w:p>
        </w:tc>
        <w:tc>
          <w:tcPr>
            <w:tcW w:w="993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700</w:t>
            </w:r>
          </w:p>
        </w:tc>
        <w:tc>
          <w:tcPr>
            <w:tcW w:w="1054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2400</w:t>
            </w:r>
          </w:p>
        </w:tc>
        <w:tc>
          <w:tcPr>
            <w:tcW w:w="1073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1700</w:t>
            </w:r>
          </w:p>
        </w:tc>
        <w:tc>
          <w:tcPr>
            <w:tcW w:w="1064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600</w:t>
            </w:r>
          </w:p>
        </w:tc>
        <w:tc>
          <w:tcPr>
            <w:tcW w:w="1075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1100</w:t>
            </w:r>
          </w:p>
        </w:tc>
        <w:tc>
          <w:tcPr>
            <w:tcW w:w="2030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1700/600 = 2,83</w:t>
            </w:r>
          </w:p>
        </w:tc>
      </w:tr>
      <w:tr w:rsidR="00AB4AAD" w:rsidRPr="007C294B" w:rsidTr="006D4DD2">
        <w:tc>
          <w:tcPr>
            <w:tcW w:w="1324" w:type="dxa"/>
          </w:tcPr>
          <w:p w:rsidR="00AB4AAD" w:rsidRPr="007C294B" w:rsidRDefault="006D4DD2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Promedio</w:t>
            </w:r>
          </w:p>
        </w:tc>
        <w:tc>
          <w:tcPr>
            <w:tcW w:w="993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</w:p>
        </w:tc>
        <w:tc>
          <w:tcPr>
            <w:tcW w:w="1054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</w:p>
        </w:tc>
        <w:tc>
          <w:tcPr>
            <w:tcW w:w="1073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</w:p>
        </w:tc>
        <w:tc>
          <w:tcPr>
            <w:tcW w:w="1064" w:type="dxa"/>
          </w:tcPr>
          <w:p w:rsidR="00AB4AAD" w:rsidRPr="007C294B" w:rsidRDefault="00AB4AAD" w:rsidP="00D32291">
            <w:pPr>
              <w:pStyle w:val="Sinespaciado"/>
              <w:jc w:val="both"/>
              <w:rPr>
                <w:b/>
                <w:lang w:val="es-ES"/>
              </w:rPr>
            </w:pPr>
          </w:p>
        </w:tc>
        <w:tc>
          <w:tcPr>
            <w:tcW w:w="1075" w:type="dxa"/>
          </w:tcPr>
          <w:p w:rsidR="00AB4AAD" w:rsidRPr="007C294B" w:rsidRDefault="006D4DD2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880</w:t>
            </w:r>
          </w:p>
        </w:tc>
        <w:tc>
          <w:tcPr>
            <w:tcW w:w="2030" w:type="dxa"/>
          </w:tcPr>
          <w:p w:rsidR="00AB4AAD" w:rsidRPr="007C294B" w:rsidRDefault="006D4DD2" w:rsidP="00D32291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2,67</w:t>
            </w:r>
          </w:p>
        </w:tc>
      </w:tr>
    </w:tbl>
    <w:p w:rsidR="00AB4AAD" w:rsidRPr="007C294B" w:rsidRDefault="00AB4AAD" w:rsidP="00D32291">
      <w:pPr>
        <w:pStyle w:val="Sinespaciado"/>
        <w:jc w:val="both"/>
        <w:rPr>
          <w:b/>
          <w:lang w:val="es-ES"/>
        </w:rPr>
      </w:pPr>
    </w:p>
    <w:p w:rsidR="006D4DD2" w:rsidRPr="007C294B" w:rsidRDefault="006D4DD2" w:rsidP="00D32291">
      <w:pPr>
        <w:pStyle w:val="Sinespaciado"/>
        <w:jc w:val="both"/>
        <w:rPr>
          <w:b/>
          <w:lang w:val="es-ES"/>
        </w:rPr>
      </w:pPr>
    </w:p>
    <w:tbl>
      <w:tblPr>
        <w:tblStyle w:val="Tablaconcuadrcula"/>
        <w:tblW w:w="0" w:type="auto"/>
        <w:tblLook w:val="04A0"/>
      </w:tblPr>
      <w:tblGrid>
        <w:gridCol w:w="2881"/>
        <w:gridCol w:w="2881"/>
        <w:gridCol w:w="2882"/>
      </w:tblGrid>
      <w:tr w:rsidR="006D4DD2" w:rsidRPr="007C294B" w:rsidTr="002F685E">
        <w:tc>
          <w:tcPr>
            <w:tcW w:w="2881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T (rodaja 500)</w:t>
            </w:r>
          </w:p>
        </w:tc>
        <w:tc>
          <w:tcPr>
            <w:tcW w:w="2881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CPU</w:t>
            </w:r>
          </w:p>
        </w:tc>
        <w:tc>
          <w:tcPr>
            <w:tcW w:w="2882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COLA</w:t>
            </w:r>
          </w:p>
        </w:tc>
      </w:tr>
      <w:tr w:rsidR="006D4DD2" w:rsidRPr="007C294B" w:rsidTr="002F685E">
        <w:tc>
          <w:tcPr>
            <w:tcW w:w="2881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0</w:t>
            </w:r>
          </w:p>
        </w:tc>
        <w:tc>
          <w:tcPr>
            <w:tcW w:w="2881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P1&lt;500&gt;</w:t>
            </w:r>
          </w:p>
        </w:tc>
        <w:tc>
          <w:tcPr>
            <w:tcW w:w="2882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</w:p>
        </w:tc>
      </w:tr>
      <w:tr w:rsidR="006D4DD2" w:rsidRPr="007C294B" w:rsidTr="002F685E">
        <w:tc>
          <w:tcPr>
            <w:tcW w:w="2881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100</w:t>
            </w:r>
          </w:p>
        </w:tc>
        <w:tc>
          <w:tcPr>
            <w:tcW w:w="2881" w:type="dxa"/>
          </w:tcPr>
          <w:p w:rsidR="006D4DD2" w:rsidRPr="007C294B" w:rsidRDefault="006D4DD2" w:rsidP="006D4DD2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P1&lt;400&gt;</w:t>
            </w:r>
          </w:p>
        </w:tc>
        <w:tc>
          <w:tcPr>
            <w:tcW w:w="2882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P2&lt;300&gt;</w:t>
            </w:r>
          </w:p>
        </w:tc>
      </w:tr>
      <w:tr w:rsidR="006D4DD2" w:rsidRPr="007C294B" w:rsidTr="002F685E">
        <w:tc>
          <w:tcPr>
            <w:tcW w:w="2881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300</w:t>
            </w:r>
          </w:p>
        </w:tc>
        <w:tc>
          <w:tcPr>
            <w:tcW w:w="2881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P1&lt;300&gt;</w:t>
            </w:r>
          </w:p>
        </w:tc>
        <w:tc>
          <w:tcPr>
            <w:tcW w:w="2882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P2&lt;300&gt;, P3&lt;400&gt;</w:t>
            </w:r>
          </w:p>
        </w:tc>
      </w:tr>
      <w:tr w:rsidR="006D4DD2" w:rsidRPr="007C294B" w:rsidTr="002F685E">
        <w:tc>
          <w:tcPr>
            <w:tcW w:w="2881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500 – Fin P1</w:t>
            </w:r>
          </w:p>
        </w:tc>
        <w:tc>
          <w:tcPr>
            <w:tcW w:w="2881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P2&lt;300&gt;</w:t>
            </w:r>
          </w:p>
        </w:tc>
        <w:tc>
          <w:tcPr>
            <w:tcW w:w="2882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P3&lt;400&gt;</w:t>
            </w:r>
          </w:p>
        </w:tc>
      </w:tr>
      <w:tr w:rsidR="006D4DD2" w:rsidRPr="007C294B" w:rsidTr="002F685E">
        <w:tc>
          <w:tcPr>
            <w:tcW w:w="2881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600</w:t>
            </w:r>
          </w:p>
        </w:tc>
        <w:tc>
          <w:tcPr>
            <w:tcW w:w="2881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P2&lt;200&gt;</w:t>
            </w:r>
          </w:p>
        </w:tc>
        <w:tc>
          <w:tcPr>
            <w:tcW w:w="2882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P3&lt;400&gt;, P4&lt;1000&gt;</w:t>
            </w:r>
          </w:p>
        </w:tc>
      </w:tr>
      <w:tr w:rsidR="006D4DD2" w:rsidRPr="007C294B" w:rsidTr="002F685E">
        <w:tc>
          <w:tcPr>
            <w:tcW w:w="2881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700</w:t>
            </w:r>
          </w:p>
        </w:tc>
        <w:tc>
          <w:tcPr>
            <w:tcW w:w="2881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P2&lt;100&gt;</w:t>
            </w:r>
          </w:p>
        </w:tc>
        <w:tc>
          <w:tcPr>
            <w:tcW w:w="2882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P3&lt;400&gt;, P4&lt;1000&gt;, P5&lt;600&gt;</w:t>
            </w:r>
          </w:p>
        </w:tc>
      </w:tr>
      <w:tr w:rsidR="006D4DD2" w:rsidRPr="007C294B" w:rsidTr="002F685E">
        <w:tc>
          <w:tcPr>
            <w:tcW w:w="2881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800 – Fin P2</w:t>
            </w:r>
          </w:p>
        </w:tc>
        <w:tc>
          <w:tcPr>
            <w:tcW w:w="2881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P3&lt;400&gt;</w:t>
            </w:r>
          </w:p>
        </w:tc>
        <w:tc>
          <w:tcPr>
            <w:tcW w:w="2882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P4&lt;1000&gt;, P5&lt;600&gt;</w:t>
            </w:r>
          </w:p>
        </w:tc>
      </w:tr>
      <w:tr w:rsidR="006D4DD2" w:rsidRPr="007C294B" w:rsidTr="002F685E">
        <w:tc>
          <w:tcPr>
            <w:tcW w:w="2881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1200 – Fin P3</w:t>
            </w:r>
          </w:p>
        </w:tc>
        <w:tc>
          <w:tcPr>
            <w:tcW w:w="2881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P4&lt;1000&gt;</w:t>
            </w:r>
          </w:p>
        </w:tc>
        <w:tc>
          <w:tcPr>
            <w:tcW w:w="2882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P5&lt;600&gt;</w:t>
            </w:r>
          </w:p>
        </w:tc>
      </w:tr>
      <w:tr w:rsidR="006D4DD2" w:rsidRPr="007C294B" w:rsidTr="002F685E">
        <w:tc>
          <w:tcPr>
            <w:tcW w:w="2881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1700</w:t>
            </w:r>
          </w:p>
        </w:tc>
        <w:tc>
          <w:tcPr>
            <w:tcW w:w="2881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P5&lt;600&gt;</w:t>
            </w:r>
          </w:p>
        </w:tc>
        <w:tc>
          <w:tcPr>
            <w:tcW w:w="2882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P4&lt;500&gt;</w:t>
            </w:r>
          </w:p>
        </w:tc>
      </w:tr>
      <w:tr w:rsidR="006D4DD2" w:rsidRPr="007C294B" w:rsidTr="002F685E">
        <w:tc>
          <w:tcPr>
            <w:tcW w:w="2881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2200</w:t>
            </w:r>
          </w:p>
        </w:tc>
        <w:tc>
          <w:tcPr>
            <w:tcW w:w="2881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P4&lt;500&gt;</w:t>
            </w:r>
          </w:p>
        </w:tc>
        <w:tc>
          <w:tcPr>
            <w:tcW w:w="2882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P5&lt;100&gt;</w:t>
            </w:r>
          </w:p>
        </w:tc>
      </w:tr>
      <w:tr w:rsidR="006D4DD2" w:rsidRPr="007C294B" w:rsidTr="002F685E">
        <w:tc>
          <w:tcPr>
            <w:tcW w:w="2881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2700 – Fin P4</w:t>
            </w:r>
          </w:p>
        </w:tc>
        <w:tc>
          <w:tcPr>
            <w:tcW w:w="2881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P5&lt;100&gt;</w:t>
            </w:r>
          </w:p>
        </w:tc>
        <w:tc>
          <w:tcPr>
            <w:tcW w:w="2882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</w:p>
        </w:tc>
      </w:tr>
      <w:tr w:rsidR="006D4DD2" w:rsidRPr="007C294B" w:rsidTr="002F685E">
        <w:tc>
          <w:tcPr>
            <w:tcW w:w="2881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2800 – Fin P5</w:t>
            </w:r>
          </w:p>
        </w:tc>
        <w:tc>
          <w:tcPr>
            <w:tcW w:w="2881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</w:p>
        </w:tc>
        <w:tc>
          <w:tcPr>
            <w:tcW w:w="2882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</w:p>
        </w:tc>
      </w:tr>
    </w:tbl>
    <w:p w:rsidR="006D4DD2" w:rsidRPr="007C294B" w:rsidRDefault="006D4DD2" w:rsidP="00D32291">
      <w:pPr>
        <w:pStyle w:val="Sinespaciado"/>
        <w:jc w:val="both"/>
        <w:rPr>
          <w:b/>
          <w:lang w:val="es-ES"/>
        </w:rPr>
      </w:pPr>
    </w:p>
    <w:tbl>
      <w:tblPr>
        <w:tblStyle w:val="Tablaconcuadrcula"/>
        <w:tblW w:w="0" w:type="auto"/>
        <w:tblLook w:val="04A0"/>
      </w:tblPr>
      <w:tblGrid>
        <w:gridCol w:w="1324"/>
        <w:gridCol w:w="993"/>
        <w:gridCol w:w="1054"/>
        <w:gridCol w:w="1073"/>
        <w:gridCol w:w="1064"/>
        <w:gridCol w:w="1075"/>
        <w:gridCol w:w="2030"/>
      </w:tblGrid>
      <w:tr w:rsidR="006D4DD2" w:rsidRPr="007C294B" w:rsidTr="006D4DD2">
        <w:tc>
          <w:tcPr>
            <w:tcW w:w="1324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Proceso</w:t>
            </w:r>
          </w:p>
        </w:tc>
        <w:tc>
          <w:tcPr>
            <w:tcW w:w="993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Ti</w:t>
            </w:r>
          </w:p>
        </w:tc>
        <w:tc>
          <w:tcPr>
            <w:tcW w:w="1054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proofErr w:type="spellStart"/>
            <w:r w:rsidRPr="007C294B">
              <w:rPr>
                <w:b/>
                <w:lang w:val="es-ES"/>
              </w:rPr>
              <w:t>Tf</w:t>
            </w:r>
            <w:proofErr w:type="spellEnd"/>
          </w:p>
        </w:tc>
        <w:tc>
          <w:tcPr>
            <w:tcW w:w="1073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proofErr w:type="spellStart"/>
            <w:r w:rsidRPr="007C294B">
              <w:rPr>
                <w:b/>
                <w:lang w:val="es-ES"/>
              </w:rPr>
              <w:t>Tq</w:t>
            </w:r>
            <w:proofErr w:type="spellEnd"/>
          </w:p>
        </w:tc>
        <w:tc>
          <w:tcPr>
            <w:tcW w:w="1064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proofErr w:type="spellStart"/>
            <w:r w:rsidRPr="007C294B">
              <w:rPr>
                <w:b/>
                <w:lang w:val="es-ES"/>
              </w:rPr>
              <w:t>Ts</w:t>
            </w:r>
            <w:proofErr w:type="spellEnd"/>
          </w:p>
        </w:tc>
        <w:tc>
          <w:tcPr>
            <w:tcW w:w="1075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Te</w:t>
            </w:r>
          </w:p>
        </w:tc>
        <w:tc>
          <w:tcPr>
            <w:tcW w:w="2030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proofErr w:type="spellStart"/>
            <w:r w:rsidRPr="007C294B">
              <w:rPr>
                <w:b/>
                <w:lang w:val="es-ES"/>
              </w:rPr>
              <w:t>Tq</w:t>
            </w:r>
            <w:proofErr w:type="spellEnd"/>
            <w:r w:rsidRPr="007C294B">
              <w:rPr>
                <w:b/>
                <w:lang w:val="es-ES"/>
              </w:rPr>
              <w:t xml:space="preserve"> </w:t>
            </w:r>
            <w:proofErr w:type="spellStart"/>
            <w:r w:rsidRPr="007C294B">
              <w:rPr>
                <w:b/>
                <w:lang w:val="es-ES"/>
              </w:rPr>
              <w:t>norm</w:t>
            </w:r>
            <w:proofErr w:type="spellEnd"/>
          </w:p>
        </w:tc>
      </w:tr>
      <w:tr w:rsidR="006D4DD2" w:rsidRPr="007C294B" w:rsidTr="006D4DD2">
        <w:tc>
          <w:tcPr>
            <w:tcW w:w="1324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P1</w:t>
            </w:r>
          </w:p>
        </w:tc>
        <w:tc>
          <w:tcPr>
            <w:tcW w:w="993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0</w:t>
            </w:r>
          </w:p>
        </w:tc>
        <w:tc>
          <w:tcPr>
            <w:tcW w:w="1054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500</w:t>
            </w:r>
          </w:p>
        </w:tc>
        <w:tc>
          <w:tcPr>
            <w:tcW w:w="1073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500</w:t>
            </w:r>
          </w:p>
        </w:tc>
        <w:tc>
          <w:tcPr>
            <w:tcW w:w="1064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500</w:t>
            </w:r>
          </w:p>
        </w:tc>
        <w:tc>
          <w:tcPr>
            <w:tcW w:w="1075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0</w:t>
            </w:r>
          </w:p>
        </w:tc>
        <w:tc>
          <w:tcPr>
            <w:tcW w:w="2030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500/500 = 1</w:t>
            </w:r>
          </w:p>
        </w:tc>
      </w:tr>
      <w:tr w:rsidR="006D4DD2" w:rsidRPr="007C294B" w:rsidTr="006D4DD2">
        <w:tc>
          <w:tcPr>
            <w:tcW w:w="1324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P2</w:t>
            </w:r>
          </w:p>
        </w:tc>
        <w:tc>
          <w:tcPr>
            <w:tcW w:w="993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100</w:t>
            </w:r>
          </w:p>
        </w:tc>
        <w:tc>
          <w:tcPr>
            <w:tcW w:w="1054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800</w:t>
            </w:r>
          </w:p>
        </w:tc>
        <w:tc>
          <w:tcPr>
            <w:tcW w:w="1073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700</w:t>
            </w:r>
          </w:p>
        </w:tc>
        <w:tc>
          <w:tcPr>
            <w:tcW w:w="1064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300</w:t>
            </w:r>
          </w:p>
        </w:tc>
        <w:tc>
          <w:tcPr>
            <w:tcW w:w="1075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400</w:t>
            </w:r>
          </w:p>
        </w:tc>
        <w:tc>
          <w:tcPr>
            <w:tcW w:w="2030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700/300 = 2,33</w:t>
            </w:r>
          </w:p>
        </w:tc>
      </w:tr>
      <w:tr w:rsidR="006D4DD2" w:rsidRPr="007C294B" w:rsidTr="006D4DD2">
        <w:tc>
          <w:tcPr>
            <w:tcW w:w="1324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P3</w:t>
            </w:r>
          </w:p>
        </w:tc>
        <w:tc>
          <w:tcPr>
            <w:tcW w:w="993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300</w:t>
            </w:r>
          </w:p>
        </w:tc>
        <w:tc>
          <w:tcPr>
            <w:tcW w:w="1054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1200</w:t>
            </w:r>
          </w:p>
        </w:tc>
        <w:tc>
          <w:tcPr>
            <w:tcW w:w="1073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900</w:t>
            </w:r>
          </w:p>
        </w:tc>
        <w:tc>
          <w:tcPr>
            <w:tcW w:w="1064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400</w:t>
            </w:r>
          </w:p>
        </w:tc>
        <w:tc>
          <w:tcPr>
            <w:tcW w:w="1075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500</w:t>
            </w:r>
          </w:p>
        </w:tc>
        <w:tc>
          <w:tcPr>
            <w:tcW w:w="2030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900/400 = 2,25</w:t>
            </w:r>
          </w:p>
        </w:tc>
      </w:tr>
      <w:tr w:rsidR="006D4DD2" w:rsidRPr="007C294B" w:rsidTr="006D4DD2">
        <w:tc>
          <w:tcPr>
            <w:tcW w:w="1324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P4</w:t>
            </w:r>
          </w:p>
        </w:tc>
        <w:tc>
          <w:tcPr>
            <w:tcW w:w="993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600</w:t>
            </w:r>
          </w:p>
        </w:tc>
        <w:tc>
          <w:tcPr>
            <w:tcW w:w="1054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2700</w:t>
            </w:r>
          </w:p>
        </w:tc>
        <w:tc>
          <w:tcPr>
            <w:tcW w:w="1073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2100</w:t>
            </w:r>
          </w:p>
        </w:tc>
        <w:tc>
          <w:tcPr>
            <w:tcW w:w="1064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1000</w:t>
            </w:r>
          </w:p>
        </w:tc>
        <w:tc>
          <w:tcPr>
            <w:tcW w:w="1075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1100</w:t>
            </w:r>
          </w:p>
        </w:tc>
        <w:tc>
          <w:tcPr>
            <w:tcW w:w="2030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2100/1000 = 2,1</w:t>
            </w:r>
          </w:p>
        </w:tc>
      </w:tr>
      <w:tr w:rsidR="006D4DD2" w:rsidRPr="007C294B" w:rsidTr="006D4DD2">
        <w:tc>
          <w:tcPr>
            <w:tcW w:w="1324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P5</w:t>
            </w:r>
          </w:p>
        </w:tc>
        <w:tc>
          <w:tcPr>
            <w:tcW w:w="993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700</w:t>
            </w:r>
          </w:p>
        </w:tc>
        <w:tc>
          <w:tcPr>
            <w:tcW w:w="1054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2800</w:t>
            </w:r>
          </w:p>
        </w:tc>
        <w:tc>
          <w:tcPr>
            <w:tcW w:w="1073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2100</w:t>
            </w:r>
          </w:p>
        </w:tc>
        <w:tc>
          <w:tcPr>
            <w:tcW w:w="1064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600</w:t>
            </w:r>
          </w:p>
        </w:tc>
        <w:tc>
          <w:tcPr>
            <w:tcW w:w="1075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1500</w:t>
            </w:r>
          </w:p>
        </w:tc>
        <w:tc>
          <w:tcPr>
            <w:tcW w:w="2030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2100/600 = 3,5</w:t>
            </w:r>
          </w:p>
        </w:tc>
      </w:tr>
      <w:tr w:rsidR="006D4DD2" w:rsidRPr="007C294B" w:rsidTr="006D4DD2">
        <w:tc>
          <w:tcPr>
            <w:tcW w:w="1324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Promedio</w:t>
            </w:r>
          </w:p>
        </w:tc>
        <w:tc>
          <w:tcPr>
            <w:tcW w:w="993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</w:p>
        </w:tc>
        <w:tc>
          <w:tcPr>
            <w:tcW w:w="1054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</w:p>
        </w:tc>
        <w:tc>
          <w:tcPr>
            <w:tcW w:w="1073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</w:p>
        </w:tc>
        <w:tc>
          <w:tcPr>
            <w:tcW w:w="1064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</w:p>
        </w:tc>
        <w:tc>
          <w:tcPr>
            <w:tcW w:w="1075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700</w:t>
            </w:r>
          </w:p>
        </w:tc>
        <w:tc>
          <w:tcPr>
            <w:tcW w:w="2030" w:type="dxa"/>
          </w:tcPr>
          <w:p w:rsidR="006D4DD2" w:rsidRPr="007C294B" w:rsidRDefault="006D4DD2" w:rsidP="002F685E">
            <w:pPr>
              <w:pStyle w:val="Sinespaciado"/>
              <w:jc w:val="both"/>
              <w:rPr>
                <w:b/>
                <w:lang w:val="es-ES"/>
              </w:rPr>
            </w:pPr>
            <w:r w:rsidRPr="007C294B">
              <w:rPr>
                <w:b/>
                <w:lang w:val="es-ES"/>
              </w:rPr>
              <w:t>2,23</w:t>
            </w:r>
          </w:p>
        </w:tc>
      </w:tr>
    </w:tbl>
    <w:p w:rsidR="006D4DD2" w:rsidRPr="007F498D" w:rsidRDefault="006D4DD2" w:rsidP="00D32291">
      <w:pPr>
        <w:pStyle w:val="Sinespaciado"/>
        <w:jc w:val="both"/>
        <w:rPr>
          <w:color w:val="FF0000"/>
          <w:lang w:val="es-ES"/>
        </w:rPr>
      </w:pPr>
    </w:p>
    <w:sectPr w:rsidR="006D4DD2" w:rsidRPr="007F498D" w:rsidSect="00E40E7C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0A1" w:rsidRDefault="002D50A1" w:rsidP="00FB233A">
      <w:pPr>
        <w:spacing w:after="0" w:line="240" w:lineRule="auto"/>
      </w:pPr>
      <w:r>
        <w:separator/>
      </w:r>
    </w:p>
  </w:endnote>
  <w:endnote w:type="continuationSeparator" w:id="1">
    <w:p w:rsidR="002D50A1" w:rsidRDefault="002D50A1" w:rsidP="00FB2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3819"/>
      <w:gridCol w:w="1082"/>
      <w:gridCol w:w="3819"/>
    </w:tblGrid>
    <w:tr w:rsidR="006C7BC6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6C7BC6" w:rsidRDefault="006C7BC6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6C7BC6" w:rsidRDefault="006C7BC6">
          <w:pPr>
            <w:pStyle w:val="Sinespaciado"/>
            <w:rPr>
              <w:rFonts w:asciiTheme="majorHAnsi" w:hAnsiTheme="majorHAnsi"/>
            </w:rPr>
          </w:pPr>
          <w:proofErr w:type="spellStart"/>
          <w:r>
            <w:rPr>
              <w:rFonts w:asciiTheme="majorHAnsi" w:hAnsiTheme="majorHAnsi"/>
              <w:b/>
            </w:rPr>
            <w:t>Página</w:t>
          </w:r>
          <w:proofErr w:type="spellEnd"/>
          <w:r>
            <w:rPr>
              <w:rFonts w:asciiTheme="majorHAnsi" w:hAnsiTheme="majorHAnsi"/>
              <w:b/>
            </w:rPr>
            <w:t xml:space="preserve"> </w:t>
          </w:r>
          <w:fldSimple w:instr=" PAGE  \* MERGEFORMAT ">
            <w:r w:rsidR="002E0DAF" w:rsidRPr="002E0DAF">
              <w:rPr>
                <w:rFonts w:asciiTheme="majorHAnsi" w:hAnsiTheme="majorHAnsi"/>
                <w:b/>
                <w:noProof/>
              </w:rPr>
              <w:t>2</w:t>
            </w:r>
          </w:fldSimple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6C7BC6" w:rsidRDefault="006C7BC6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6C7BC6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6C7BC6" w:rsidRDefault="006C7BC6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6C7BC6" w:rsidRDefault="006C7BC6">
          <w:pPr>
            <w:pStyle w:val="Encabezado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6C7BC6" w:rsidRDefault="006C7BC6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6C7BC6" w:rsidRDefault="006C7BC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0A1" w:rsidRDefault="002D50A1" w:rsidP="00FB233A">
      <w:pPr>
        <w:spacing w:after="0" w:line="240" w:lineRule="auto"/>
      </w:pPr>
      <w:r>
        <w:separator/>
      </w:r>
    </w:p>
  </w:footnote>
  <w:footnote w:type="continuationSeparator" w:id="1">
    <w:p w:rsidR="002D50A1" w:rsidRDefault="002D50A1" w:rsidP="00FB23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8720" w:type="dxa"/>
      <w:tblLayout w:type="fixed"/>
      <w:tblCellMar>
        <w:left w:w="0" w:type="dxa"/>
        <w:right w:w="0" w:type="dxa"/>
      </w:tblCellMar>
      <w:tblLook w:val="04A0"/>
    </w:tblPr>
    <w:tblGrid>
      <w:gridCol w:w="2982"/>
      <w:gridCol w:w="3544"/>
      <w:gridCol w:w="2194"/>
    </w:tblGrid>
    <w:tr w:rsidR="00FB233A" w:rsidTr="00FB233A">
      <w:tc>
        <w:tcPr>
          <w:tcW w:w="2982" w:type="dxa"/>
          <w:vAlign w:val="center"/>
        </w:tcPr>
        <w:p w:rsidR="00FB233A" w:rsidRDefault="00FB233A" w:rsidP="00FB233A">
          <w:pPr>
            <w:pStyle w:val="Encabezado"/>
            <w:jc w:val="center"/>
          </w:pPr>
          <w:r w:rsidRPr="00FB233A">
            <w:rPr>
              <w:noProof/>
              <w:lang w:val="es-ES" w:eastAsia="es-ES" w:bidi="ar-SA"/>
            </w:rPr>
            <w:drawing>
              <wp:inline distT="0" distB="0" distL="0" distR="0">
                <wp:extent cx="1869235" cy="657225"/>
                <wp:effectExtent l="19050" t="0" r="0" b="0"/>
                <wp:docPr id="3" name="0 Imagen" descr="uc3m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c3m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0182" cy="6575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</w:tcPr>
        <w:p w:rsidR="00FB233A" w:rsidRPr="00FB233A" w:rsidRDefault="00A10795" w:rsidP="00FB233A">
          <w:pPr>
            <w:pStyle w:val="Encabezado"/>
            <w:jc w:val="center"/>
            <w:rPr>
              <w:rStyle w:val="Textoennegrita"/>
              <w:lang w:val="es-ES"/>
            </w:rPr>
          </w:pPr>
          <w:r w:rsidRPr="00FB233A">
            <w:rPr>
              <w:rStyle w:val="Textoennegrita"/>
              <w:lang w:val="es-ES"/>
            </w:rPr>
            <w:t>Departamento</w:t>
          </w:r>
          <w:r w:rsidR="00FB233A" w:rsidRPr="00FB233A">
            <w:rPr>
              <w:rStyle w:val="Textoennegrita"/>
              <w:lang w:val="es-ES"/>
            </w:rPr>
            <w:t xml:space="preserve"> de Informática</w:t>
          </w:r>
        </w:p>
        <w:p w:rsidR="00FB233A" w:rsidRPr="005D3FED" w:rsidRDefault="00FB233A" w:rsidP="00FB233A">
          <w:pPr>
            <w:pStyle w:val="Encabezado"/>
            <w:jc w:val="center"/>
            <w:rPr>
              <w:rStyle w:val="Textoennegrita"/>
              <w:lang w:val="es-ES"/>
            </w:rPr>
          </w:pPr>
          <w:r w:rsidRPr="00FB233A">
            <w:rPr>
              <w:rStyle w:val="Textoennegrita"/>
              <w:lang w:val="es-ES"/>
            </w:rPr>
            <w:t>Grado en Ingenier</w:t>
          </w:r>
          <w:r w:rsidRPr="005D3FED">
            <w:rPr>
              <w:rStyle w:val="Textoennegrita"/>
              <w:lang w:val="es-ES"/>
            </w:rPr>
            <w:t>ía Informática</w:t>
          </w:r>
        </w:p>
        <w:p w:rsidR="00FB233A" w:rsidRPr="005D3FED" w:rsidRDefault="00A10795" w:rsidP="00FB233A">
          <w:pPr>
            <w:pStyle w:val="Encabezado"/>
            <w:jc w:val="center"/>
            <w:rPr>
              <w:rStyle w:val="Textoennegrita"/>
              <w:lang w:val="es-ES"/>
            </w:rPr>
          </w:pPr>
          <w:r>
            <w:rPr>
              <w:rStyle w:val="Textoennegrita"/>
              <w:lang w:val="es-ES"/>
            </w:rPr>
            <w:t>Sistemas Operativos</w:t>
          </w:r>
        </w:p>
        <w:p w:rsidR="00FB233A" w:rsidRPr="005D3FED" w:rsidRDefault="00FB233A" w:rsidP="00FB233A">
          <w:pPr>
            <w:pStyle w:val="Encabezado"/>
            <w:jc w:val="center"/>
            <w:rPr>
              <w:rStyle w:val="Textoennegrita"/>
              <w:lang w:val="es-ES"/>
            </w:rPr>
          </w:pPr>
        </w:p>
        <w:p w:rsidR="006C7BC6" w:rsidRPr="005D3FED" w:rsidRDefault="006C7BC6" w:rsidP="00FB233A">
          <w:pPr>
            <w:pStyle w:val="Encabezado"/>
            <w:jc w:val="center"/>
            <w:rPr>
              <w:rStyle w:val="Textoennegrita"/>
              <w:lang w:val="es-ES"/>
            </w:rPr>
          </w:pPr>
          <w:r w:rsidRPr="005D3FED">
            <w:rPr>
              <w:rStyle w:val="Textoennegrita"/>
              <w:lang w:val="es-ES"/>
            </w:rPr>
            <w:t xml:space="preserve">Prueba de Evaluación </w:t>
          </w:r>
          <w:r w:rsidR="00A10795" w:rsidRPr="005D3FED">
            <w:rPr>
              <w:rStyle w:val="Textoennegrita"/>
              <w:lang w:val="es-ES"/>
            </w:rPr>
            <w:t>Continua</w:t>
          </w:r>
        </w:p>
        <w:p w:rsidR="00FB233A" w:rsidRPr="00A10795" w:rsidRDefault="00C03E28" w:rsidP="00C03E28">
          <w:pPr>
            <w:pStyle w:val="Encabezado"/>
            <w:jc w:val="center"/>
            <w:rPr>
              <w:lang w:val="es-ES"/>
            </w:rPr>
          </w:pPr>
          <w:r>
            <w:rPr>
              <w:rStyle w:val="Textoennegrita"/>
              <w:lang w:val="es-ES"/>
            </w:rPr>
            <w:t>22</w:t>
          </w:r>
          <w:r w:rsidR="00FB233A" w:rsidRPr="00A10795">
            <w:rPr>
              <w:rStyle w:val="Textoennegrita"/>
              <w:lang w:val="es-ES"/>
            </w:rPr>
            <w:t xml:space="preserve"> de </w:t>
          </w:r>
          <w:r>
            <w:rPr>
              <w:rStyle w:val="Textoennegrita"/>
              <w:lang w:val="es-ES"/>
            </w:rPr>
            <w:t>octubre</w:t>
          </w:r>
          <w:r w:rsidR="00735D20">
            <w:rPr>
              <w:rStyle w:val="Textoennegrita"/>
              <w:lang w:val="es-ES"/>
            </w:rPr>
            <w:t xml:space="preserve"> </w:t>
          </w:r>
          <w:r w:rsidR="00FB233A" w:rsidRPr="00A10795">
            <w:rPr>
              <w:rStyle w:val="Textoennegrita"/>
              <w:lang w:val="es-ES"/>
            </w:rPr>
            <w:t>de 2009</w:t>
          </w:r>
        </w:p>
      </w:tc>
      <w:tc>
        <w:tcPr>
          <w:tcW w:w="2194" w:type="dxa"/>
          <w:vAlign w:val="center"/>
        </w:tcPr>
        <w:p w:rsidR="00FB233A" w:rsidRDefault="00FB233A" w:rsidP="00FB233A">
          <w:pPr>
            <w:pStyle w:val="Encabezado"/>
            <w:jc w:val="center"/>
          </w:pPr>
          <w:r w:rsidRPr="00FB233A">
            <w:rPr>
              <w:noProof/>
              <w:lang w:val="es-ES" w:eastAsia="es-ES" w:bidi="ar-SA"/>
            </w:rPr>
            <w:drawing>
              <wp:inline distT="0" distB="0" distL="0" distR="0">
                <wp:extent cx="1336183" cy="571500"/>
                <wp:effectExtent l="19050" t="0" r="0" b="0"/>
                <wp:docPr id="4" name="1 Imagen" descr="arc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rcos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8871" cy="572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FB233A" w:rsidRDefault="00FB233A" w:rsidP="00FB233A">
    <w:pPr>
      <w:pStyle w:val="Encabezado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04CE3"/>
    <w:multiLevelType w:val="hybridMultilevel"/>
    <w:tmpl w:val="D55CDD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F2338"/>
    <w:multiLevelType w:val="hybridMultilevel"/>
    <w:tmpl w:val="6F6868E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40508"/>
    <w:multiLevelType w:val="hybridMultilevel"/>
    <w:tmpl w:val="58844FE8"/>
    <w:lvl w:ilvl="0" w:tplc="655844E4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925909"/>
    <w:multiLevelType w:val="hybridMultilevel"/>
    <w:tmpl w:val="C122E2D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CD44EB"/>
    <w:multiLevelType w:val="hybridMultilevel"/>
    <w:tmpl w:val="57163B3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6536E2"/>
    <w:multiLevelType w:val="hybridMultilevel"/>
    <w:tmpl w:val="928ECDC4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C3F6C42"/>
    <w:multiLevelType w:val="hybridMultilevel"/>
    <w:tmpl w:val="C134668E"/>
    <w:lvl w:ilvl="0" w:tplc="01F4340A">
      <w:start w:val="1"/>
      <w:numFmt w:val="decimal"/>
      <w:lvlText w:val="%1."/>
      <w:lvlJc w:val="left"/>
      <w:pPr>
        <w:ind w:left="717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1F5AAB"/>
    <w:multiLevelType w:val="hybridMultilevel"/>
    <w:tmpl w:val="581C80B4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0"/>
    <w:footnote w:id="1"/>
  </w:footnotePr>
  <w:endnotePr>
    <w:endnote w:id="0"/>
    <w:endnote w:id="1"/>
  </w:endnotePr>
  <w:compat/>
  <w:rsids>
    <w:rsidRoot w:val="00FB233A"/>
    <w:rsid w:val="0007589B"/>
    <w:rsid w:val="000E4133"/>
    <w:rsid w:val="00137828"/>
    <w:rsid w:val="001564B2"/>
    <w:rsid w:val="00177F20"/>
    <w:rsid w:val="001A1A37"/>
    <w:rsid w:val="002047D0"/>
    <w:rsid w:val="002140DF"/>
    <w:rsid w:val="002A4565"/>
    <w:rsid w:val="002D50A1"/>
    <w:rsid w:val="002E0DAF"/>
    <w:rsid w:val="002E712D"/>
    <w:rsid w:val="00392D16"/>
    <w:rsid w:val="003A0309"/>
    <w:rsid w:val="003E7484"/>
    <w:rsid w:val="004E06C2"/>
    <w:rsid w:val="00517BA7"/>
    <w:rsid w:val="00521DF0"/>
    <w:rsid w:val="00555608"/>
    <w:rsid w:val="005D3FED"/>
    <w:rsid w:val="005D7317"/>
    <w:rsid w:val="005D747A"/>
    <w:rsid w:val="005E41A6"/>
    <w:rsid w:val="00621EC4"/>
    <w:rsid w:val="0063747F"/>
    <w:rsid w:val="006A64D3"/>
    <w:rsid w:val="006B4698"/>
    <w:rsid w:val="006B7914"/>
    <w:rsid w:val="006C7BC6"/>
    <w:rsid w:val="006D4DD2"/>
    <w:rsid w:val="00735D20"/>
    <w:rsid w:val="00760A19"/>
    <w:rsid w:val="00793BA9"/>
    <w:rsid w:val="007C294B"/>
    <w:rsid w:val="007D17EA"/>
    <w:rsid w:val="007F498D"/>
    <w:rsid w:val="0081114F"/>
    <w:rsid w:val="00895BFC"/>
    <w:rsid w:val="00896C65"/>
    <w:rsid w:val="008B5DB5"/>
    <w:rsid w:val="008E2189"/>
    <w:rsid w:val="00955D6F"/>
    <w:rsid w:val="00A10795"/>
    <w:rsid w:val="00A53FB8"/>
    <w:rsid w:val="00A8684F"/>
    <w:rsid w:val="00A87151"/>
    <w:rsid w:val="00AB4AAD"/>
    <w:rsid w:val="00B56C03"/>
    <w:rsid w:val="00B609E8"/>
    <w:rsid w:val="00C03E28"/>
    <w:rsid w:val="00C656B8"/>
    <w:rsid w:val="00C968FE"/>
    <w:rsid w:val="00D0223B"/>
    <w:rsid w:val="00D107B9"/>
    <w:rsid w:val="00D32291"/>
    <w:rsid w:val="00DF34F7"/>
    <w:rsid w:val="00E318EF"/>
    <w:rsid w:val="00E40E7C"/>
    <w:rsid w:val="00EA1095"/>
    <w:rsid w:val="00F16832"/>
    <w:rsid w:val="00F44FD5"/>
    <w:rsid w:val="00FA5A02"/>
    <w:rsid w:val="00FB233A"/>
    <w:rsid w:val="00FF6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47A"/>
  </w:style>
  <w:style w:type="paragraph" w:styleId="Ttulo1">
    <w:name w:val="heading 1"/>
    <w:basedOn w:val="Normal"/>
    <w:next w:val="Normal"/>
    <w:link w:val="Ttulo1Car"/>
    <w:uiPriority w:val="9"/>
    <w:qFormat/>
    <w:rsid w:val="005D74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D74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D747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D747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D74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D74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D74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D74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D74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D74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5D74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5D747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5D747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rsid w:val="005D747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rsid w:val="005D747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5D747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rsid w:val="005D747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rsid w:val="005D74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5D747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5D747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5D747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5D747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5D747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5D747A"/>
    <w:rPr>
      <w:b/>
      <w:bCs/>
    </w:rPr>
  </w:style>
  <w:style w:type="character" w:styleId="nfasis">
    <w:name w:val="Emphasis"/>
    <w:basedOn w:val="Fuentedeprrafopredeter"/>
    <w:uiPriority w:val="20"/>
    <w:qFormat/>
    <w:rsid w:val="005D747A"/>
    <w:rPr>
      <w:i/>
      <w:iCs/>
    </w:rPr>
  </w:style>
  <w:style w:type="paragraph" w:styleId="Sinespaciado">
    <w:name w:val="No Spacing"/>
    <w:link w:val="SinespaciadoCar"/>
    <w:uiPriority w:val="1"/>
    <w:qFormat/>
    <w:rsid w:val="005D747A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5D747A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5D747A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5D747A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D747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D747A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5D747A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5D747A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5D747A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5D747A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5D747A"/>
    <w:rPr>
      <w:b/>
      <w:bCs/>
      <w:smallCap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5D747A"/>
    <w:pPr>
      <w:outlineLvl w:val="9"/>
    </w:pPr>
  </w:style>
  <w:style w:type="paragraph" w:styleId="Encabezado">
    <w:name w:val="header"/>
    <w:basedOn w:val="Normal"/>
    <w:link w:val="EncabezadoCar"/>
    <w:uiPriority w:val="99"/>
    <w:unhideWhenUsed/>
    <w:rsid w:val="00FB23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B233A"/>
  </w:style>
  <w:style w:type="paragraph" w:styleId="Piedepgina">
    <w:name w:val="footer"/>
    <w:basedOn w:val="Normal"/>
    <w:link w:val="PiedepginaCar"/>
    <w:uiPriority w:val="99"/>
    <w:semiHidden/>
    <w:unhideWhenUsed/>
    <w:rsid w:val="00FB23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B233A"/>
  </w:style>
  <w:style w:type="paragraph" w:styleId="Textodeglobo">
    <w:name w:val="Balloon Text"/>
    <w:basedOn w:val="Normal"/>
    <w:link w:val="TextodegloboCar"/>
    <w:uiPriority w:val="99"/>
    <w:semiHidden/>
    <w:unhideWhenUsed/>
    <w:rsid w:val="00FB2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233A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FB23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inespaciadoCar">
    <w:name w:val="Sin espaciado Car"/>
    <w:basedOn w:val="Fuentedeprrafopredeter"/>
    <w:link w:val="Sinespaciado"/>
    <w:uiPriority w:val="1"/>
    <w:rsid w:val="006C7BC6"/>
  </w:style>
  <w:style w:type="table" w:customStyle="1" w:styleId="Sombreadomedio2-nfasis11">
    <w:name w:val="Sombreado medio 2 - Énfasis 11"/>
    <w:basedOn w:val="Tablanormal"/>
    <w:uiPriority w:val="64"/>
    <w:rsid w:val="00A107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F16077E7-EFBD-49DA-B6C0-F292CF445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1050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Universidad Carlos III de Madrid</Company>
  <LinksUpToDate>false</LinksUpToDate>
  <CharactersWithSpaces>6812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Daniel García Sánchez</dc:creator>
  <cp:keywords/>
  <dc:description/>
  <cp:lastModifiedBy>lmsan</cp:lastModifiedBy>
  <cp:revision>11</cp:revision>
  <cp:lastPrinted>2010-10-13T06:11:00Z</cp:lastPrinted>
  <dcterms:created xsi:type="dcterms:W3CDTF">2009-11-16T11:35:00Z</dcterms:created>
  <dcterms:modified xsi:type="dcterms:W3CDTF">2010-10-13T11:42:00Z</dcterms:modified>
</cp:coreProperties>
</file>