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Dispone de </w:t>
      </w:r>
      <w:r w:rsidR="002E712D" w:rsidRPr="002E712D">
        <w:rPr>
          <w:b/>
          <w:lang w:val="es-ES"/>
        </w:rPr>
        <w:t>90</w:t>
      </w:r>
      <w:r w:rsidRPr="002E712D">
        <w:rPr>
          <w:b/>
          <w:lang w:val="es-ES"/>
        </w:rPr>
        <w:t xml:space="preserve"> minutos</w:t>
      </w:r>
      <w:r>
        <w:rPr>
          <w:lang w:val="es-ES"/>
        </w:rPr>
        <w:t xml:space="preserve"> para realizar la prueba.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No se podrán utilizar libros ni apuntes, ni calculadoras de ningún tipo.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Los teléfonos móviles deberán permanecer desconectados durante la prueba (apagados, no silenciados).</w:t>
      </w:r>
    </w:p>
    <w:p w:rsidR="00FF6717" w:rsidRDefault="00FF6717" w:rsidP="00D32291">
      <w:pPr>
        <w:pStyle w:val="Sinespaciado"/>
        <w:numPr>
          <w:ilvl w:val="0"/>
          <w:numId w:val="4"/>
        </w:numPr>
        <w:pBdr>
          <w:bottom w:val="single" w:sz="12" w:space="1" w:color="auto"/>
        </w:pBdr>
        <w:jc w:val="both"/>
        <w:rPr>
          <w:lang w:val="es-ES"/>
        </w:rPr>
      </w:pPr>
      <w:r>
        <w:rPr>
          <w:lang w:val="es-ES"/>
        </w:rPr>
        <w:t>Solamente se corregirán los ejercicios contestados con bolígrafo.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2E712D" w:rsidRPr="00177F20" w:rsidRDefault="002E712D" w:rsidP="002E712D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6B7914" w:rsidRDefault="00FF6717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A10795" w:rsidRPr="00D32291">
        <w:rPr>
          <w:b/>
          <w:lang w:val="es-ES"/>
        </w:rPr>
        <w:t xml:space="preserve"> 1</w:t>
      </w:r>
      <w:r w:rsidR="00A10795"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177F20">
        <w:rPr>
          <w:lang w:val="es-ES"/>
        </w:rPr>
        <w:t xml:space="preserve"> puntos</w:t>
      </w:r>
      <w:r w:rsidR="00D32291">
        <w:rPr>
          <w:lang w:val="es-ES"/>
        </w:rPr>
        <w:t>]:</w:t>
      </w:r>
      <w:r>
        <w:rPr>
          <w:lang w:val="es-ES"/>
        </w:rPr>
        <w:t xml:space="preserve"> </w:t>
      </w:r>
      <w:r w:rsidR="00A10795">
        <w:rPr>
          <w:lang w:val="es-ES"/>
        </w:rPr>
        <w:t>¿Qué elementos debe tener un procesador para que se pueda utilizar planificación apropiativa?</w:t>
      </w: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2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una ventaja del uso de bibliotecas dinámicas.</w:t>
      </w: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3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¿En qué nivel de planificación (corto plazo, medio plazo o largo plazo) se gestiona la expulsión de procesos al área de swap?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4</w:t>
      </w:r>
      <w:r>
        <w:rPr>
          <w:lang w:val="es-ES"/>
        </w:rPr>
        <w:t xml:space="preserve"> [0,5 puntos</w:t>
      </w:r>
      <w:r w:rsidR="00D32291">
        <w:rPr>
          <w:lang w:val="es-ES"/>
        </w:rPr>
        <w:t>]:</w:t>
      </w:r>
      <w:r>
        <w:rPr>
          <w:lang w:val="es-ES"/>
        </w:rPr>
        <w:t xml:space="preserve"> Enumere las dos razones para colocar un elemento de información </w:t>
      </w:r>
      <w:r w:rsidRPr="00735D20">
        <w:rPr>
          <w:b/>
          <w:lang w:val="es-ES"/>
        </w:rPr>
        <w:t>fuera</w:t>
      </w:r>
      <w:r>
        <w:rPr>
          <w:lang w:val="es-ES"/>
        </w:rPr>
        <w:t xml:space="preserve"> del BCP (bloque de control de procesos) de un determinado proceso.</w:t>
      </w: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</w:t>
      </w:r>
      <w:r w:rsidR="002A4565" w:rsidRPr="00D32291">
        <w:rPr>
          <w:b/>
          <w:lang w:val="es-ES"/>
        </w:rPr>
        <w:t xml:space="preserve"> </w:t>
      </w:r>
      <w:r w:rsidR="00735D20" w:rsidRPr="00D32291">
        <w:rPr>
          <w:b/>
          <w:lang w:val="es-ES"/>
        </w:rPr>
        <w:t>5</w:t>
      </w:r>
      <w:r>
        <w:rPr>
          <w:lang w:val="es-ES"/>
        </w:rPr>
        <w:t xml:space="preserve"> [</w:t>
      </w:r>
      <w:r w:rsidR="008E2189">
        <w:rPr>
          <w:lang w:val="es-ES"/>
        </w:rPr>
        <w:t>1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2A4565">
        <w:rPr>
          <w:lang w:val="es-ES"/>
        </w:rPr>
        <w:t>Dibuje el diagrama de estados del ciclo básico de un proceso, para</w:t>
      </w:r>
      <w:r w:rsidR="00735D20">
        <w:rPr>
          <w:lang w:val="es-ES"/>
        </w:rPr>
        <w:t xml:space="preserve"> el caso de un único procesador, incluyendo exclusivamente los estados que afectan a la planificación a corto plazo.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6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 ejemplo de caso en que se produce un cambio de contexto voluntario.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517BA7" w:rsidRDefault="00517BA7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7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C968FE">
        <w:rPr>
          <w:lang w:val="es-ES"/>
        </w:rPr>
        <w:t xml:space="preserve"> puntos</w:t>
      </w:r>
      <w:r w:rsidR="00D32291">
        <w:rPr>
          <w:lang w:val="es-ES"/>
        </w:rPr>
        <w:t>]:</w:t>
      </w:r>
      <w:r w:rsidR="00C968FE">
        <w:rPr>
          <w:lang w:val="es-ES"/>
        </w:rPr>
        <w:t xml:space="preserve"> Si un programa que utiliza hilos no realiza llamadas al sistema bloqueantes, ¿qué es mejor usar hilos de usuario (ULT) o hilos de kernel (KLT)?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21DF0" w:rsidRDefault="00521DF0" w:rsidP="00D32291">
      <w:pPr>
        <w:jc w:val="both"/>
        <w:rPr>
          <w:lang w:val="es-ES"/>
        </w:rPr>
      </w:pPr>
      <w:r>
        <w:rPr>
          <w:lang w:val="es-ES"/>
        </w:rPr>
        <w:br w:type="page"/>
      </w:r>
    </w:p>
    <w:p w:rsidR="00521DF0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 xml:space="preserve">Ejercicio </w:t>
      </w:r>
      <w:r w:rsidR="002A4565" w:rsidRPr="00D32291">
        <w:rPr>
          <w:b/>
          <w:lang w:val="es-ES"/>
        </w:rPr>
        <w:t>8</w:t>
      </w:r>
      <w:r>
        <w:rPr>
          <w:lang w:val="es-ES"/>
        </w:rPr>
        <w:t xml:space="preserve"> [</w:t>
      </w:r>
      <w:r w:rsidR="00D0223B">
        <w:rPr>
          <w:lang w:val="es-ES"/>
        </w:rPr>
        <w:t>3</w:t>
      </w:r>
      <w:r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521DF0">
        <w:rPr>
          <w:lang w:val="es-ES"/>
        </w:rPr>
        <w:t xml:space="preserve"> </w:t>
      </w:r>
      <w:r w:rsidR="00521DF0" w:rsidRPr="00521DF0">
        <w:rPr>
          <w:lang w:val="es-ES"/>
        </w:rPr>
        <w:t>Dado el siguiente código, responder a las preguntas que aparecen a continuación: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&lt;stdlib.h&gt;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&lt;stdio.h&gt;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&lt;signal.h&gt;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#define MAX 1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espera = 10;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void controlador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int main (int contargs, char *args[]){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pid_t pid;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int i=0;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signal (SIGCHLD, controlador);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for (i=0;i&lt;MAX;i++){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pid = fork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if (pid == 0){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while(1){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sleep (1);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printf("Soy %d \n", i);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exit(0);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sleep (espera);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r w:rsidRPr="000911DE">
        <w:rPr>
          <w:rFonts w:ascii="Courier New" w:hAnsi="Courier New" w:cs="Courier New"/>
          <w:sz w:val="20"/>
          <w:highlight w:val="yellow"/>
        </w:rPr>
        <w:t>signal (SIGCHLD, SIG_IGN);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kill (pid, SIGINT);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void controlador (){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int id, est;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id = wait (&amp;est);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r w:rsidRPr="00521DF0">
        <w:rPr>
          <w:rFonts w:ascii="Courier New" w:hAnsi="Courier New" w:cs="Courier New"/>
          <w:sz w:val="20"/>
          <w:lang w:val="es-ES"/>
        </w:rPr>
        <w:t>exit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  <w:lang w:val="es-ES"/>
        </w:rPr>
        <w:t xml:space="preserve"> }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a)</w:t>
      </w:r>
      <w:r w:rsidRPr="00521DF0">
        <w:rPr>
          <w:lang w:val="es-ES"/>
        </w:rPr>
        <w:tab/>
        <w:t>Describa el funcionamiento del programa</w:t>
      </w: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b)</w:t>
      </w:r>
      <w:r w:rsidRPr="00521DF0">
        <w:rPr>
          <w:lang w:val="es-ES"/>
        </w:rPr>
        <w:tab/>
        <w:t>¿Qué pasaría si MAX tuviera un valor de 10?</w:t>
      </w:r>
    </w:p>
    <w:p w:rsid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c)</w:t>
      </w:r>
      <w:r w:rsidRPr="00521DF0">
        <w:rPr>
          <w:lang w:val="es-ES"/>
        </w:rPr>
        <w:tab/>
        <w:t>Modifique el programa para que funcione para cualquier valor de MAX.</w:t>
      </w:r>
    </w:p>
    <w:p w:rsidR="000911DE" w:rsidRDefault="000911DE">
      <w:pPr>
        <w:rPr>
          <w:lang w:val="es-ES"/>
        </w:rPr>
      </w:pPr>
    </w:p>
    <w:p w:rsidR="000911DE" w:rsidRPr="000911DE" w:rsidRDefault="000911DE" w:rsidP="000911DE">
      <w:pPr>
        <w:jc w:val="both"/>
        <w:rPr>
          <w:b/>
          <w:lang w:val="es-ES"/>
        </w:rPr>
      </w:pPr>
      <w:r>
        <w:rPr>
          <w:b/>
          <w:lang w:val="es-ES"/>
        </w:rPr>
        <w:t xml:space="preserve">a) El proceso padre crea un hijo, y después de 10 segundos le manda una señal para que termine su ejecución. Si se tiene en cuenta </w:t>
      </w:r>
      <w:r w:rsidRPr="000911DE">
        <w:rPr>
          <w:rFonts w:ascii="Courier New" w:hAnsi="Courier New" w:cs="Courier New"/>
          <w:sz w:val="20"/>
          <w:highlight w:val="yellow"/>
          <w:lang w:val="es-ES"/>
        </w:rPr>
        <w:t>signal (SIGCHLD, SIG_IGN);</w:t>
      </w:r>
      <w:r w:rsidRPr="000911DE">
        <w:rPr>
          <w:b/>
          <w:lang w:val="es-ES"/>
        </w:rPr>
        <w:t xml:space="preserve"> </w:t>
      </w:r>
      <w:r>
        <w:rPr>
          <w:b/>
          <w:lang w:val="es-ES"/>
        </w:rPr>
        <w:t>el programa padre termina.</w:t>
      </w:r>
      <w:r w:rsidRPr="000911DE">
        <w:rPr>
          <w:b/>
          <w:lang w:val="es-ES"/>
        </w:rPr>
        <w:t xml:space="preserve"> En caso contrario</w:t>
      </w:r>
      <w:r>
        <w:rPr>
          <w:b/>
          <w:lang w:val="es-ES"/>
        </w:rPr>
        <w:t>, cuando el hijo muera, se ejecutará el código de la función controlador.</w:t>
      </w:r>
    </w:p>
    <w:p w:rsidR="000911DE" w:rsidRDefault="000911DE" w:rsidP="000911DE">
      <w:pPr>
        <w:jc w:val="both"/>
        <w:rPr>
          <w:b/>
          <w:lang w:val="es-ES"/>
        </w:rPr>
      </w:pPr>
      <w:r>
        <w:rPr>
          <w:b/>
          <w:lang w:val="es-ES"/>
        </w:rPr>
        <w:t>b) Si MAX es igual a 10, se crearán 10 procesos hijos de los que solo 1 terminará.</w:t>
      </w:r>
    </w:p>
    <w:p w:rsidR="000911DE" w:rsidRDefault="000911DE" w:rsidP="000911DE">
      <w:pPr>
        <w:jc w:val="both"/>
        <w:rPr>
          <w:b/>
          <w:lang w:val="es-ES"/>
        </w:rPr>
      </w:pPr>
    </w:p>
    <w:p w:rsidR="000911DE" w:rsidRDefault="000911DE" w:rsidP="000911DE">
      <w:pPr>
        <w:jc w:val="both"/>
        <w:rPr>
          <w:b/>
          <w:lang w:val="es-ES"/>
        </w:rPr>
      </w:pPr>
    </w:p>
    <w:p w:rsidR="006A64D3" w:rsidRDefault="000911DE" w:rsidP="000911DE">
      <w:pPr>
        <w:jc w:val="both"/>
        <w:rPr>
          <w:lang w:val="es-ES"/>
        </w:rPr>
      </w:pPr>
      <w:r>
        <w:rPr>
          <w:b/>
          <w:lang w:val="es-ES"/>
        </w:rPr>
        <w:lastRenderedPageBreak/>
        <w:t>c)</w:t>
      </w:r>
      <w:r>
        <w:rPr>
          <w:lang w:val="es-ES"/>
        </w:rPr>
        <w:t xml:space="preserve"> </w:t>
      </w:r>
      <w:r w:rsidRPr="000911DE">
        <w:rPr>
          <w:b/>
          <w:lang w:val="es-ES"/>
        </w:rPr>
        <w:t>Se proponen 2 soluciones:</w:t>
      </w:r>
    </w:p>
    <w:tbl>
      <w:tblPr>
        <w:tblStyle w:val="Tablaconcuadrcula"/>
        <w:tblW w:w="10207" w:type="dxa"/>
        <w:tblInd w:w="-601" w:type="dxa"/>
        <w:tblLook w:val="04A0"/>
      </w:tblPr>
      <w:tblGrid>
        <w:gridCol w:w="5245"/>
        <w:gridCol w:w="4962"/>
      </w:tblGrid>
      <w:tr w:rsidR="000911DE" w:rsidRPr="000911DE" w:rsidTr="000911DE">
        <w:trPr>
          <w:trHeight w:val="7560"/>
        </w:trPr>
        <w:tc>
          <w:tcPr>
            <w:tcW w:w="5245" w:type="dxa"/>
          </w:tcPr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&lt;stdlib.h&gt;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&lt;stdio.h&gt;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&lt;signal.h&gt;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#define MAX 1</w:t>
            </w:r>
            <w:r>
              <w:rPr>
                <w:rFonts w:ascii="Courier New" w:hAnsi="Courier New" w:cs="Courier New"/>
                <w:sz w:val="20"/>
              </w:rPr>
              <w:t>00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int espera = 10;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pid_t pid</w:t>
            </w:r>
            <w:r>
              <w:rPr>
                <w:rFonts w:ascii="Courier New" w:hAnsi="Courier New" w:cs="Courier New"/>
                <w:sz w:val="20"/>
              </w:rPr>
              <w:t>[MAX]</w:t>
            </w:r>
            <w:r w:rsidRPr="000911DE">
              <w:rPr>
                <w:rFonts w:ascii="Courier New" w:hAnsi="Courier New" w:cs="Courier New"/>
                <w:sz w:val="20"/>
              </w:rPr>
              <w:t>;</w:t>
            </w:r>
          </w:p>
          <w:p w:rsid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void controlador ();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int main (int contargs, char *args[]){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int i=0;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signal (SIGCHLD, controlador);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for (i=0;i&lt;MAX;i++){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pid</w:t>
            </w:r>
            <w:r w:rsidR="0081359C">
              <w:rPr>
                <w:rFonts w:ascii="Courier New" w:hAnsi="Courier New" w:cs="Courier New"/>
                <w:sz w:val="20"/>
              </w:rPr>
              <w:t>[i]</w:t>
            </w:r>
            <w:r w:rsidRPr="000911DE">
              <w:rPr>
                <w:rFonts w:ascii="Courier New" w:hAnsi="Courier New" w:cs="Courier New"/>
                <w:sz w:val="20"/>
              </w:rPr>
              <w:t xml:space="preserve"> = fork ();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if (pid</w:t>
            </w:r>
            <w:r w:rsidR="0081359C">
              <w:rPr>
                <w:rFonts w:ascii="Courier New" w:hAnsi="Courier New" w:cs="Courier New"/>
                <w:sz w:val="20"/>
              </w:rPr>
              <w:t>[i]</w:t>
            </w:r>
            <w:r w:rsidRPr="000911DE">
              <w:rPr>
                <w:rFonts w:ascii="Courier New" w:hAnsi="Courier New" w:cs="Courier New"/>
                <w:sz w:val="20"/>
              </w:rPr>
              <w:t xml:space="preserve"> == 0){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while(1){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  sleep (1);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  printf("Soy %d \n", i);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exit(0);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sleep (espera);</w:t>
            </w:r>
          </w:p>
          <w:p w:rsid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 w:rsidRPr="000911DE">
              <w:rPr>
                <w:rFonts w:ascii="Courier New" w:hAnsi="Courier New" w:cs="Courier New"/>
                <w:sz w:val="20"/>
                <w:highlight w:val="yellow"/>
              </w:rPr>
              <w:t>signal (SIGCHLD, SIG_IGN);</w:t>
            </w:r>
          </w:p>
          <w:p w:rsidR="0081359C" w:rsidRPr="000911DE" w:rsidRDefault="0081359C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for (i=0;i&lt;MAX;i++){</w:t>
            </w:r>
          </w:p>
          <w:p w:rsid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 w:rsidR="0081359C">
              <w:rPr>
                <w:rFonts w:ascii="Courier New" w:hAnsi="Courier New" w:cs="Courier New"/>
                <w:sz w:val="20"/>
              </w:rPr>
              <w:t xml:space="preserve">   </w:t>
            </w:r>
            <w:r w:rsidRPr="000911DE">
              <w:rPr>
                <w:rFonts w:ascii="Courier New" w:hAnsi="Courier New" w:cs="Courier New"/>
                <w:sz w:val="20"/>
              </w:rPr>
              <w:t>kill (pid</w:t>
            </w:r>
            <w:r w:rsidR="0081359C">
              <w:rPr>
                <w:rFonts w:ascii="Courier New" w:hAnsi="Courier New" w:cs="Courier New"/>
                <w:sz w:val="20"/>
              </w:rPr>
              <w:t>[i]</w:t>
            </w:r>
            <w:r w:rsidRPr="000911DE">
              <w:rPr>
                <w:rFonts w:ascii="Courier New" w:hAnsi="Courier New" w:cs="Courier New"/>
                <w:sz w:val="20"/>
              </w:rPr>
              <w:t>, SIGINT);</w:t>
            </w:r>
          </w:p>
          <w:p w:rsidR="0081359C" w:rsidRPr="000911DE" w:rsidRDefault="0081359C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exit (0);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void controlador (){</w:t>
            </w:r>
          </w:p>
          <w:p w:rsid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int id, est</w:t>
            </w:r>
            <w:r w:rsidR="0081359C">
              <w:rPr>
                <w:rFonts w:ascii="Courier New" w:hAnsi="Courier New" w:cs="Courier New"/>
                <w:sz w:val="20"/>
              </w:rPr>
              <w:t>, i</w:t>
            </w:r>
            <w:r w:rsidRPr="000911DE">
              <w:rPr>
                <w:rFonts w:ascii="Courier New" w:hAnsi="Courier New" w:cs="Courier New"/>
                <w:sz w:val="20"/>
              </w:rPr>
              <w:t>;</w:t>
            </w:r>
          </w:p>
          <w:p w:rsidR="000911DE" w:rsidRPr="000911DE" w:rsidRDefault="0081359C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for (i=0;i&lt;MAX;i++){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 w:rsidR="0081359C">
              <w:rPr>
                <w:rFonts w:ascii="Courier New" w:hAnsi="Courier New" w:cs="Courier New"/>
                <w:sz w:val="20"/>
              </w:rPr>
              <w:t xml:space="preserve">  </w:t>
            </w:r>
            <w:r w:rsidRPr="000911DE">
              <w:rPr>
                <w:rFonts w:ascii="Courier New" w:hAnsi="Courier New" w:cs="Courier New"/>
                <w:sz w:val="20"/>
              </w:rPr>
              <w:t>id = wait (&amp;est);</w:t>
            </w:r>
          </w:p>
          <w:p w:rsidR="0081359C" w:rsidRDefault="0081359C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}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  <w:lang w:val="es-ES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 w:rsidRPr="000911DE">
              <w:rPr>
                <w:rFonts w:ascii="Courier New" w:hAnsi="Courier New" w:cs="Courier New"/>
                <w:sz w:val="20"/>
                <w:lang w:val="es-ES"/>
              </w:rPr>
              <w:t>exit (0);</w:t>
            </w:r>
          </w:p>
          <w:p w:rsidR="000911DE" w:rsidRPr="000911DE" w:rsidRDefault="000911DE" w:rsidP="00D95DFB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  <w:lang w:val="es-ES"/>
              </w:rPr>
              <w:t xml:space="preserve"> }</w:t>
            </w:r>
          </w:p>
        </w:tc>
        <w:tc>
          <w:tcPr>
            <w:tcW w:w="4962" w:type="dxa"/>
          </w:tcPr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&lt;stdlib.h&gt;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&lt;stdio.h&gt;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#include &lt;signal.h&gt;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#define MAX 1</w:t>
            </w:r>
            <w:r>
              <w:rPr>
                <w:rFonts w:ascii="Courier New" w:hAnsi="Courier New" w:cs="Courier New"/>
                <w:sz w:val="20"/>
              </w:rPr>
              <w:t>00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int espera = 10;</w:t>
            </w:r>
          </w:p>
          <w:p w:rsid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void controlador ();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>int main (int contargs, char *args[]){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pid_t pid;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int i=0;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signal (SIGCHLD, controlador);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for (i=0;i&lt;MAX;i++){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pid = fork ();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if (pid == 0){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while(1){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  sleep (1);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  printf("Soy %d \n", i);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}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  exit(0);</w:t>
            </w:r>
          </w:p>
          <w:p w:rsid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  }  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</w:rPr>
              <w:t xml:space="preserve">    </w:t>
            </w:r>
            <w:r w:rsidRPr="000911DE">
              <w:rPr>
                <w:rFonts w:ascii="Courier New" w:hAnsi="Courier New" w:cs="Courier New"/>
                <w:sz w:val="20"/>
              </w:rPr>
              <w:t>sleep (espera);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>
              <w:rPr>
                <w:rFonts w:ascii="Courier New" w:hAnsi="Courier New" w:cs="Courier New"/>
                <w:sz w:val="20"/>
              </w:rPr>
              <w:t xml:space="preserve">  </w:t>
            </w:r>
            <w:r w:rsidRPr="000911DE">
              <w:rPr>
                <w:rFonts w:ascii="Courier New" w:hAnsi="Courier New" w:cs="Courier New"/>
                <w:sz w:val="20"/>
                <w:highlight w:val="yellow"/>
              </w:rPr>
              <w:t>signal (SIGCHLD, SIG_IGN);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>
              <w:rPr>
                <w:rFonts w:ascii="Courier New" w:hAnsi="Courier New" w:cs="Courier New"/>
                <w:sz w:val="20"/>
              </w:rPr>
              <w:t xml:space="preserve">  </w:t>
            </w:r>
            <w:r w:rsidRPr="000911DE">
              <w:rPr>
                <w:rFonts w:ascii="Courier New" w:hAnsi="Courier New" w:cs="Courier New"/>
                <w:sz w:val="20"/>
              </w:rPr>
              <w:t>kill (pid, SIGINT);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}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exit (0);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}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void controlador (){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int id, est;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id = wait (&amp;est);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  <w:lang w:val="es-ES"/>
              </w:rPr>
            </w:pPr>
            <w:r w:rsidRPr="000911DE">
              <w:rPr>
                <w:rFonts w:ascii="Courier New" w:hAnsi="Courier New" w:cs="Courier New"/>
                <w:sz w:val="20"/>
              </w:rPr>
              <w:t xml:space="preserve">     </w:t>
            </w:r>
            <w:r w:rsidRPr="000911DE">
              <w:rPr>
                <w:rFonts w:ascii="Courier New" w:hAnsi="Courier New" w:cs="Courier New"/>
                <w:sz w:val="20"/>
                <w:lang w:val="es-ES"/>
              </w:rPr>
              <w:t>exit (0);</w:t>
            </w:r>
          </w:p>
          <w:p w:rsidR="000911DE" w:rsidRPr="000911DE" w:rsidRDefault="000911DE" w:rsidP="000911DE">
            <w:pPr>
              <w:pStyle w:val="Sinespaciado"/>
              <w:rPr>
                <w:rFonts w:ascii="Courier New" w:hAnsi="Courier New" w:cs="Courier New"/>
                <w:sz w:val="20"/>
              </w:rPr>
            </w:pPr>
            <w:r w:rsidRPr="000911DE">
              <w:rPr>
                <w:rFonts w:ascii="Courier New" w:hAnsi="Courier New" w:cs="Courier New"/>
                <w:sz w:val="20"/>
                <w:lang w:val="es-ES"/>
              </w:rPr>
              <w:t xml:space="preserve"> }</w:t>
            </w:r>
          </w:p>
        </w:tc>
      </w:tr>
    </w:tbl>
    <w:p w:rsidR="000911DE" w:rsidRDefault="000911DE" w:rsidP="000911DE">
      <w:pPr>
        <w:jc w:val="both"/>
        <w:rPr>
          <w:lang w:val="es-ES"/>
        </w:rPr>
      </w:pP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EA1095" w:rsidRDefault="00EA1095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2E712D" w:rsidP="00D32291">
      <w:pPr>
        <w:pStyle w:val="Sinespaciado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 9</w:t>
      </w:r>
      <w:r w:rsidR="00621EC4">
        <w:rPr>
          <w:lang w:val="es-ES"/>
        </w:rPr>
        <w:t xml:space="preserve"> [</w:t>
      </w:r>
      <w:r w:rsidR="00735D20">
        <w:rPr>
          <w:lang w:val="es-ES"/>
        </w:rPr>
        <w:t>3</w:t>
      </w:r>
      <w:r w:rsidR="00621EC4"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621EC4">
        <w:rPr>
          <w:lang w:val="es-ES"/>
        </w:rPr>
        <w:t xml:space="preserve"> </w:t>
      </w:r>
      <w:r w:rsidR="00621EC4" w:rsidRPr="00621EC4">
        <w:rPr>
          <w:lang w:val="es-ES"/>
        </w:rPr>
        <w:t xml:space="preserve">En un determinado sistema operativo los procesos se ejecutan con </w:t>
      </w:r>
      <w:r w:rsidR="008E2189">
        <w:rPr>
          <w:lang w:val="es-ES"/>
        </w:rPr>
        <w:t>planificación apropiativa y política de planificación cíclica (round-robin)</w:t>
      </w:r>
      <w:r w:rsidR="00C03E28">
        <w:rPr>
          <w:lang w:val="es-ES"/>
        </w:rPr>
        <w:t>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21EC4" w:rsidRDefault="00621EC4" w:rsidP="00D32291">
      <w:pPr>
        <w:pStyle w:val="Sinespaciado"/>
        <w:jc w:val="both"/>
        <w:rPr>
          <w:lang w:val="es-ES"/>
        </w:rPr>
      </w:pPr>
      <w:r w:rsidRPr="00621EC4">
        <w:rPr>
          <w:lang w:val="es-ES"/>
        </w:rPr>
        <w:t xml:space="preserve">En la siguiente tabla se especifica para cada proceso, </w:t>
      </w:r>
      <w:r w:rsidR="008E2189">
        <w:rPr>
          <w:lang w:val="es-ES"/>
        </w:rPr>
        <w:t>su tiempo de llegada y</w:t>
      </w:r>
      <w:r w:rsidRPr="00621EC4">
        <w:rPr>
          <w:lang w:val="es-ES"/>
        </w:rPr>
        <w:t xml:space="preserve"> el tiempo que necesitan para ejecutarse.</w:t>
      </w:r>
      <w:r w:rsidR="00C03E28">
        <w:rPr>
          <w:lang w:val="es-ES"/>
        </w:rPr>
        <w:t xml:space="preserve"> Todos los procesos realizan exclusivamente tareas de cálculo.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llegada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ejecución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P1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500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P2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P3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400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P4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P5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700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</w:tr>
    </w:tbl>
    <w:p w:rsidR="008E2189" w:rsidRDefault="008E2189" w:rsidP="00621EC4">
      <w:pPr>
        <w:pStyle w:val="Sinespaciado"/>
        <w:rPr>
          <w:lang w:val="es-ES"/>
        </w:rPr>
      </w:pPr>
    </w:p>
    <w:p w:rsidR="00C03E28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Se desea evaluar las diferencias que se producirán al variar la longitud de la rodaja de tiempo, considerándose valores de 200 y 500 milisegundos.</w:t>
      </w:r>
    </w:p>
    <w:p w:rsidR="00C03E28" w:rsidRDefault="00C03E28" w:rsidP="00D32291">
      <w:pPr>
        <w:pStyle w:val="Sinespaciado"/>
        <w:jc w:val="both"/>
        <w:rPr>
          <w:lang w:val="es-ES"/>
        </w:rPr>
      </w:pPr>
    </w:p>
    <w:p w:rsidR="008E2189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Para las dos posibilidades, s</w:t>
      </w:r>
      <w:r w:rsidR="008E2189">
        <w:rPr>
          <w:lang w:val="es-ES"/>
        </w:rPr>
        <w:t>e pide: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finalización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que cada proceso ha estado en el sistema (tiempo de retorno).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servicio y el tiempo de espera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retorno normalizado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espera.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retorno normalizado.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A64D3" w:rsidRDefault="008E2189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¿Puede concluir algo de los resultados?</w:t>
      </w: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6A64D3" w:rsidRDefault="006A64D3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sectPr w:rsidR="008E2189" w:rsidSect="00E40E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3B3" w:rsidRDefault="00F953B3" w:rsidP="00FB233A">
      <w:pPr>
        <w:spacing w:after="0" w:line="240" w:lineRule="auto"/>
      </w:pPr>
      <w:r>
        <w:separator/>
      </w:r>
    </w:p>
  </w:endnote>
  <w:endnote w:type="continuationSeparator" w:id="1">
    <w:p w:rsidR="00F953B3" w:rsidRDefault="00F953B3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6C7BC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C7BC6" w:rsidRDefault="006C7BC6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81359C" w:rsidRPr="0081359C">
              <w:rPr>
                <w:rFonts w:asciiTheme="majorHAnsi" w:hAnsiTheme="majorHAnsi"/>
                <w:b/>
                <w:noProof/>
              </w:rPr>
              <w:t>4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C7BC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C7BC6" w:rsidRDefault="006C7BC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C7BC6" w:rsidRDefault="006C7B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3B3" w:rsidRDefault="00F953B3" w:rsidP="00FB233A">
      <w:pPr>
        <w:spacing w:after="0" w:line="240" w:lineRule="auto"/>
      </w:pPr>
      <w:r>
        <w:separator/>
      </w:r>
    </w:p>
  </w:footnote>
  <w:footnote w:type="continuationSeparator" w:id="1">
    <w:p w:rsidR="00F953B3" w:rsidRDefault="00F953B3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FB233A" w:rsidTr="00FB233A">
      <w:tc>
        <w:tcPr>
          <w:tcW w:w="2982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FB233A" w:rsidRPr="00FB233A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</w:t>
          </w:r>
          <w:r w:rsidR="00FB233A" w:rsidRPr="00FB233A">
            <w:rPr>
              <w:rStyle w:val="Textoennegrita"/>
              <w:lang w:val="es-ES"/>
            </w:rPr>
            <w:t xml:space="preserve"> de Informática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FB233A" w:rsidRPr="005D3FED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6C7BC6" w:rsidRPr="005D3FED" w:rsidRDefault="006C7BC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5D3FED">
            <w:rPr>
              <w:rStyle w:val="Textoennegrita"/>
              <w:lang w:val="es-ES"/>
            </w:rPr>
            <w:t xml:space="preserve">Prueba de Evaluación </w:t>
          </w:r>
          <w:r w:rsidR="00A10795" w:rsidRPr="005D3FED">
            <w:rPr>
              <w:rStyle w:val="Textoennegrita"/>
              <w:lang w:val="es-ES"/>
            </w:rPr>
            <w:t>Continua</w:t>
          </w:r>
        </w:p>
        <w:p w:rsidR="00FB233A" w:rsidRPr="00A10795" w:rsidRDefault="00C03E28" w:rsidP="00C03E28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22</w:t>
          </w:r>
          <w:r w:rsidR="00FB233A" w:rsidRPr="00A10795">
            <w:rPr>
              <w:rStyle w:val="Textoennegrita"/>
              <w:lang w:val="es-ES"/>
            </w:rPr>
            <w:t xml:space="preserve"> de </w:t>
          </w:r>
          <w:r>
            <w:rPr>
              <w:rStyle w:val="Textoennegrita"/>
              <w:lang w:val="es-ES"/>
            </w:rPr>
            <w:t>octubre</w:t>
          </w:r>
          <w:r w:rsidR="00735D20">
            <w:rPr>
              <w:rStyle w:val="Textoennegrita"/>
              <w:lang w:val="es-ES"/>
            </w:rPr>
            <w:t xml:space="preserve"> </w:t>
          </w:r>
          <w:r w:rsidR="00FB233A" w:rsidRPr="00A10795">
            <w:rPr>
              <w:rStyle w:val="Textoennegrita"/>
              <w:lang w:val="es-ES"/>
            </w:rPr>
            <w:t>de 2009</w:t>
          </w:r>
        </w:p>
      </w:tc>
      <w:tc>
        <w:tcPr>
          <w:tcW w:w="2194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33A" w:rsidRDefault="00FB233A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D44EB"/>
    <w:multiLevelType w:val="hybridMultilevel"/>
    <w:tmpl w:val="5716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F5AAB"/>
    <w:multiLevelType w:val="hybridMultilevel"/>
    <w:tmpl w:val="581C80B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FB233A"/>
    <w:rsid w:val="0007589B"/>
    <w:rsid w:val="000911DE"/>
    <w:rsid w:val="000E4133"/>
    <w:rsid w:val="00137828"/>
    <w:rsid w:val="001564B2"/>
    <w:rsid w:val="00177F20"/>
    <w:rsid w:val="002140DF"/>
    <w:rsid w:val="002A4565"/>
    <w:rsid w:val="002E712D"/>
    <w:rsid w:val="00392D16"/>
    <w:rsid w:val="003A0309"/>
    <w:rsid w:val="003E7484"/>
    <w:rsid w:val="00493849"/>
    <w:rsid w:val="004E06C2"/>
    <w:rsid w:val="00517BA7"/>
    <w:rsid w:val="00521DF0"/>
    <w:rsid w:val="00555608"/>
    <w:rsid w:val="005D3FED"/>
    <w:rsid w:val="005D7317"/>
    <w:rsid w:val="005D747A"/>
    <w:rsid w:val="00621EC4"/>
    <w:rsid w:val="0063747F"/>
    <w:rsid w:val="006A64D3"/>
    <w:rsid w:val="006B7914"/>
    <w:rsid w:val="006C7BC6"/>
    <w:rsid w:val="00735D20"/>
    <w:rsid w:val="00760A19"/>
    <w:rsid w:val="00793BA9"/>
    <w:rsid w:val="0081114F"/>
    <w:rsid w:val="0081359C"/>
    <w:rsid w:val="00896C65"/>
    <w:rsid w:val="008B5DB5"/>
    <w:rsid w:val="008E2189"/>
    <w:rsid w:val="00A10795"/>
    <w:rsid w:val="00A53FB8"/>
    <w:rsid w:val="00A8684F"/>
    <w:rsid w:val="00B56C03"/>
    <w:rsid w:val="00C03E28"/>
    <w:rsid w:val="00C968FE"/>
    <w:rsid w:val="00D0223B"/>
    <w:rsid w:val="00D107B9"/>
    <w:rsid w:val="00D32291"/>
    <w:rsid w:val="00DF34F7"/>
    <w:rsid w:val="00E318EF"/>
    <w:rsid w:val="00E40E7C"/>
    <w:rsid w:val="00EA1095"/>
    <w:rsid w:val="00F16832"/>
    <w:rsid w:val="00F44FD5"/>
    <w:rsid w:val="00F953B3"/>
    <w:rsid w:val="00FA5A02"/>
    <w:rsid w:val="00FB233A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table" w:customStyle="1" w:styleId="Sombreadomedio2-nfasis11">
    <w:name w:val="Sombreado medio 2 - Énfasis 11"/>
    <w:basedOn w:val="Tablanormal"/>
    <w:uiPriority w:val="64"/>
    <w:rsid w:val="00A10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368BEA4-40A0-4073-9BEE-4B8668D5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lmsan</cp:lastModifiedBy>
  <cp:revision>12</cp:revision>
  <cp:lastPrinted>2009-03-17T12:28:00Z</cp:lastPrinted>
  <dcterms:created xsi:type="dcterms:W3CDTF">2009-03-17T12:16:00Z</dcterms:created>
  <dcterms:modified xsi:type="dcterms:W3CDTF">2009-10-22T14:49:00Z</dcterms:modified>
</cp:coreProperties>
</file>