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4B16" w:rsidRPr="003A4B16" w:rsidRDefault="003A4B16" w:rsidP="003A4B16">
      <w:pPr>
        <w:shd w:val="clear" w:color="auto" w:fill="FFFFFF"/>
        <w:spacing w:after="0" w:line="240" w:lineRule="auto"/>
        <w:ind w:right="-270"/>
        <w:rPr>
          <w:rFonts w:ascii="Arial" w:eastAsia="Times New Roman" w:hAnsi="Arial" w:cs="Arial"/>
          <w:color w:val="000000"/>
          <w:sz w:val="24"/>
          <w:szCs w:val="24"/>
        </w:rPr>
      </w:pPr>
      <w:r w:rsidRPr="003A4B16">
        <w:rPr>
          <w:rFonts w:ascii="Arial" w:eastAsia="Times New Roman" w:hAnsi="Arial" w:cs="Arial"/>
          <w:color w:val="000000"/>
          <w:sz w:val="24"/>
          <w:szCs w:val="24"/>
        </w:rPr>
        <w:t xml:space="preserve">Para el desarrollo de esta actividad, es necesario tener instalado Neo4j en modo servidor y contar con el </w:t>
      </w:r>
      <w:proofErr w:type="spellStart"/>
      <w:r w:rsidRPr="003A4B16">
        <w:rPr>
          <w:rFonts w:ascii="Arial" w:eastAsia="Times New Roman" w:hAnsi="Arial" w:cs="Arial"/>
          <w:color w:val="000000"/>
          <w:sz w:val="24"/>
          <w:szCs w:val="24"/>
        </w:rPr>
        <w:t>dataset</w:t>
      </w:r>
      <w:proofErr w:type="spellEnd"/>
      <w:r w:rsidRPr="003A4B16">
        <w:rPr>
          <w:rFonts w:ascii="Arial" w:eastAsia="Times New Roman" w:hAnsi="Arial" w:cs="Arial"/>
          <w:color w:val="000000"/>
          <w:sz w:val="24"/>
          <w:szCs w:val="24"/>
        </w:rPr>
        <w:t xml:space="preserve"> de ejemplo "</w:t>
      </w:r>
      <w:proofErr w:type="spellStart"/>
      <w:r w:rsidRPr="003A4B16">
        <w:rPr>
          <w:rFonts w:ascii="Arial" w:eastAsia="Times New Roman" w:hAnsi="Arial" w:cs="Arial"/>
          <w:color w:val="000000"/>
          <w:sz w:val="24"/>
          <w:szCs w:val="24"/>
        </w:rPr>
        <w:t>Cineasts</w:t>
      </w:r>
      <w:proofErr w:type="spellEnd"/>
      <w:r w:rsidRPr="003A4B16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3A4B16">
        <w:rPr>
          <w:rFonts w:ascii="Arial" w:eastAsia="Times New Roman" w:hAnsi="Arial" w:cs="Arial"/>
          <w:color w:val="000000"/>
          <w:sz w:val="24"/>
          <w:szCs w:val="24"/>
        </w:rPr>
        <w:t>Movies</w:t>
      </w:r>
      <w:proofErr w:type="spellEnd"/>
      <w:r w:rsidRPr="003A4B16">
        <w:rPr>
          <w:rFonts w:ascii="Arial" w:eastAsia="Times New Roman" w:hAnsi="Arial" w:cs="Arial"/>
          <w:color w:val="000000"/>
          <w:sz w:val="24"/>
          <w:szCs w:val="24"/>
        </w:rPr>
        <w:t xml:space="preserve"> &amp; </w:t>
      </w:r>
      <w:proofErr w:type="spellStart"/>
      <w:r w:rsidRPr="003A4B16">
        <w:rPr>
          <w:rFonts w:ascii="Arial" w:eastAsia="Times New Roman" w:hAnsi="Arial" w:cs="Arial"/>
          <w:color w:val="000000"/>
          <w:sz w:val="24"/>
          <w:szCs w:val="24"/>
        </w:rPr>
        <w:t>Actors</w:t>
      </w:r>
      <w:proofErr w:type="spellEnd"/>
      <w:r w:rsidRPr="003A4B16">
        <w:rPr>
          <w:rFonts w:ascii="Arial" w:eastAsia="Times New Roman" w:hAnsi="Arial" w:cs="Arial"/>
          <w:color w:val="000000"/>
          <w:sz w:val="24"/>
          <w:szCs w:val="24"/>
        </w:rPr>
        <w:t xml:space="preserve">", que puede </w:t>
      </w:r>
      <w:hyperlink r:id="rId5" w:tgtFrame="_blank" w:history="1">
        <w:r w:rsidRPr="003A4B16">
          <w:rPr>
            <w:rFonts w:ascii="inherit" w:eastAsia="Times New Roman" w:hAnsi="inherit" w:cs="Arial"/>
            <w:color w:val="003366"/>
            <w:sz w:val="20"/>
            <w:szCs w:val="20"/>
            <w:bdr w:val="none" w:sz="0" w:space="0" w:color="auto" w:frame="1"/>
          </w:rPr>
          <w:t>descargarse aquí</w:t>
        </w:r>
      </w:hyperlink>
      <w:r w:rsidRPr="003A4B16">
        <w:rPr>
          <w:rFonts w:ascii="Arial" w:eastAsia="Times New Roman" w:hAnsi="Arial" w:cs="Arial"/>
          <w:color w:val="000000"/>
          <w:sz w:val="24"/>
          <w:szCs w:val="24"/>
        </w:rPr>
        <w:t>.</w:t>
      </w:r>
    </w:p>
    <w:p w:rsidR="003A4B16" w:rsidRPr="003A4B16" w:rsidRDefault="003A4B16" w:rsidP="003A4B16">
      <w:pPr>
        <w:shd w:val="clear" w:color="auto" w:fill="FFFFFF"/>
        <w:spacing w:beforeAutospacing="1" w:after="0" w:afterAutospacing="1" w:line="240" w:lineRule="auto"/>
        <w:ind w:right="-270"/>
        <w:rPr>
          <w:rFonts w:ascii="Arial" w:eastAsia="Times New Roman" w:hAnsi="Arial" w:cs="Arial"/>
          <w:color w:val="000000"/>
          <w:sz w:val="24"/>
          <w:szCs w:val="24"/>
        </w:rPr>
      </w:pPr>
      <w:bookmarkStart w:id="0" w:name="_GoBack"/>
      <w:r w:rsidRPr="003A4B16">
        <w:rPr>
          <w:rFonts w:ascii="Arial" w:eastAsia="Times New Roman" w:hAnsi="Arial" w:cs="Arial"/>
          <w:color w:val="000000"/>
          <w:sz w:val="24"/>
          <w:szCs w:val="24"/>
        </w:rPr>
        <w:t>Ayuda online para la realización de la actividad:</w:t>
      </w:r>
    </w:p>
    <w:p w:rsidR="003A4B16" w:rsidRPr="003A4B16" w:rsidRDefault="003A4B16" w:rsidP="003A4B16">
      <w:pPr>
        <w:numPr>
          <w:ilvl w:val="1"/>
          <w:numId w:val="1"/>
        </w:numPr>
        <w:shd w:val="clear" w:color="auto" w:fill="FFFFFF"/>
        <w:spacing w:after="0" w:line="240" w:lineRule="auto"/>
        <w:ind w:left="0" w:right="-270"/>
        <w:rPr>
          <w:rFonts w:ascii="inherit" w:eastAsia="Times New Roman" w:hAnsi="inherit" w:cs="Arial"/>
          <w:color w:val="000000"/>
          <w:sz w:val="20"/>
          <w:szCs w:val="20"/>
        </w:rPr>
      </w:pPr>
      <w:r w:rsidRPr="003A4B16">
        <w:rPr>
          <w:rFonts w:ascii="Arial" w:eastAsia="Times New Roman" w:hAnsi="Arial" w:cs="Arial"/>
          <w:color w:val="000000"/>
          <w:sz w:val="20"/>
          <w:szCs w:val="20"/>
        </w:rPr>
        <w:t xml:space="preserve">Referencia de </w:t>
      </w:r>
      <w:proofErr w:type="spellStart"/>
      <w:r w:rsidRPr="003A4B16">
        <w:rPr>
          <w:rFonts w:ascii="Arial" w:eastAsia="Times New Roman" w:hAnsi="Arial" w:cs="Arial"/>
          <w:color w:val="000000"/>
          <w:sz w:val="20"/>
          <w:szCs w:val="20"/>
        </w:rPr>
        <w:t>Cypher</w:t>
      </w:r>
      <w:proofErr w:type="spellEnd"/>
      <w:r w:rsidRPr="003A4B16">
        <w:rPr>
          <w:rFonts w:ascii="Arial" w:eastAsia="Times New Roman" w:hAnsi="Arial" w:cs="Arial"/>
          <w:color w:val="000000"/>
          <w:sz w:val="20"/>
          <w:szCs w:val="20"/>
        </w:rPr>
        <w:t xml:space="preserve">: </w:t>
      </w:r>
      <w:hyperlink r:id="rId6" w:tgtFrame="_blank" w:history="1">
        <w:r w:rsidRPr="003A4B16">
          <w:rPr>
            <w:rFonts w:ascii="Arial" w:eastAsia="Times New Roman" w:hAnsi="Arial" w:cs="Arial"/>
            <w:color w:val="000099"/>
            <w:sz w:val="20"/>
            <w:szCs w:val="20"/>
          </w:rPr>
          <w:t>http://neo4j.com/docs/stable/cypher-refcard/</w:t>
        </w:r>
      </w:hyperlink>
    </w:p>
    <w:p w:rsidR="003A4B16" w:rsidRPr="003A4B16" w:rsidRDefault="003A4B16" w:rsidP="003A4B16">
      <w:pPr>
        <w:numPr>
          <w:ilvl w:val="1"/>
          <w:numId w:val="1"/>
        </w:numPr>
        <w:shd w:val="clear" w:color="auto" w:fill="FFFFFF"/>
        <w:spacing w:after="0" w:line="240" w:lineRule="auto"/>
        <w:ind w:left="0" w:right="-270"/>
        <w:rPr>
          <w:rFonts w:ascii="inherit" w:eastAsia="Times New Roman" w:hAnsi="inherit" w:cs="Arial"/>
          <w:color w:val="000000"/>
          <w:sz w:val="20"/>
          <w:szCs w:val="20"/>
        </w:rPr>
      </w:pPr>
      <w:r w:rsidRPr="003A4B16">
        <w:rPr>
          <w:rFonts w:ascii="Arial" w:eastAsia="Times New Roman" w:hAnsi="Arial" w:cs="Arial"/>
          <w:color w:val="000000"/>
          <w:sz w:val="20"/>
          <w:szCs w:val="20"/>
        </w:rPr>
        <w:t xml:space="preserve">Manual de referencia de Neo4j 2.1: </w:t>
      </w:r>
      <w:hyperlink r:id="rId7" w:tgtFrame="_blank" w:history="1">
        <w:r w:rsidRPr="003A4B16">
          <w:rPr>
            <w:rFonts w:ascii="Arial" w:eastAsia="Times New Roman" w:hAnsi="Arial" w:cs="Arial"/>
            <w:color w:val="000099"/>
            <w:sz w:val="20"/>
            <w:szCs w:val="20"/>
          </w:rPr>
          <w:t>http://neo4j.com/docs/2.1.6/cypher-query-lang.html</w:t>
        </w:r>
      </w:hyperlink>
    </w:p>
    <w:p w:rsidR="003A4B16" w:rsidRPr="003A4B16" w:rsidRDefault="003A4B16" w:rsidP="003A4B16">
      <w:pPr>
        <w:numPr>
          <w:ilvl w:val="1"/>
          <w:numId w:val="1"/>
        </w:numPr>
        <w:shd w:val="clear" w:color="auto" w:fill="FFFFFF"/>
        <w:spacing w:after="0" w:line="240" w:lineRule="auto"/>
        <w:ind w:left="0" w:right="-270"/>
        <w:rPr>
          <w:rFonts w:ascii="inherit" w:eastAsia="Times New Roman" w:hAnsi="inherit" w:cs="Arial"/>
          <w:color w:val="000000"/>
          <w:sz w:val="20"/>
          <w:szCs w:val="20"/>
        </w:rPr>
      </w:pPr>
      <w:r w:rsidRPr="003A4B16">
        <w:rPr>
          <w:rFonts w:ascii="inherit" w:eastAsia="Times New Roman" w:hAnsi="inherit" w:cs="Arial"/>
          <w:color w:val="000000"/>
          <w:sz w:val="20"/>
          <w:szCs w:val="20"/>
        </w:rPr>
        <w:t xml:space="preserve">Documentación del Python </w:t>
      </w:r>
      <w:proofErr w:type="spellStart"/>
      <w:r w:rsidRPr="003A4B16">
        <w:rPr>
          <w:rFonts w:ascii="inherit" w:eastAsia="Times New Roman" w:hAnsi="inherit" w:cs="Arial"/>
          <w:color w:val="000000"/>
          <w:sz w:val="20"/>
          <w:szCs w:val="20"/>
        </w:rPr>
        <w:t>Rest</w:t>
      </w:r>
      <w:proofErr w:type="spellEnd"/>
      <w:r w:rsidRPr="003A4B16">
        <w:rPr>
          <w:rFonts w:ascii="inherit" w:eastAsia="Times New Roman" w:hAnsi="inherit" w:cs="Arial"/>
          <w:color w:val="000000"/>
          <w:sz w:val="20"/>
          <w:szCs w:val="20"/>
        </w:rPr>
        <w:t xml:space="preserve"> </w:t>
      </w:r>
      <w:proofErr w:type="spellStart"/>
      <w:r w:rsidRPr="003A4B16">
        <w:rPr>
          <w:rFonts w:ascii="inherit" w:eastAsia="Times New Roman" w:hAnsi="inherit" w:cs="Arial"/>
          <w:color w:val="000000"/>
          <w:sz w:val="20"/>
          <w:szCs w:val="20"/>
        </w:rPr>
        <w:t>Client</w:t>
      </w:r>
      <w:proofErr w:type="spellEnd"/>
      <w:r w:rsidRPr="003A4B16">
        <w:rPr>
          <w:rFonts w:ascii="inherit" w:eastAsia="Times New Roman" w:hAnsi="inherit" w:cs="Arial"/>
          <w:color w:val="000000"/>
          <w:sz w:val="20"/>
          <w:szCs w:val="20"/>
        </w:rPr>
        <w:t xml:space="preserve">: </w:t>
      </w:r>
      <w:hyperlink r:id="rId8" w:tgtFrame="_blank" w:history="1">
        <w:r w:rsidRPr="003A4B16">
          <w:rPr>
            <w:rFonts w:ascii="inherit" w:eastAsia="Times New Roman" w:hAnsi="inherit" w:cs="Arial"/>
            <w:color w:val="000099"/>
            <w:sz w:val="20"/>
            <w:szCs w:val="20"/>
          </w:rPr>
          <w:t>http://neo4j-rest-client.readthedocs.org/en/latest/info.html</w:t>
        </w:r>
      </w:hyperlink>
    </w:p>
    <w:p w:rsidR="003A4B16" w:rsidRPr="003A4B16" w:rsidRDefault="003A4B16" w:rsidP="003A4B16">
      <w:pPr>
        <w:shd w:val="clear" w:color="auto" w:fill="FFFFFF"/>
        <w:spacing w:beforeAutospacing="1" w:after="0" w:afterAutospacing="1" w:line="240" w:lineRule="auto"/>
        <w:ind w:right="-270"/>
        <w:rPr>
          <w:rFonts w:ascii="Arial" w:eastAsia="Times New Roman" w:hAnsi="Arial" w:cs="Arial"/>
          <w:color w:val="000000"/>
          <w:sz w:val="24"/>
          <w:szCs w:val="24"/>
        </w:rPr>
      </w:pPr>
      <w:r w:rsidRPr="003A4B16">
        <w:rPr>
          <w:rFonts w:ascii="Arial" w:eastAsia="Times New Roman" w:hAnsi="Arial" w:cs="Arial"/>
          <w:b/>
          <w:bCs/>
          <w:color w:val="000000"/>
          <w:sz w:val="24"/>
          <w:szCs w:val="24"/>
        </w:rPr>
        <w:t>Pregunta 1</w:t>
      </w:r>
    </w:p>
    <w:p w:rsidR="003A4B16" w:rsidRPr="003A4B16" w:rsidRDefault="003A4B16" w:rsidP="003A4B16">
      <w:pPr>
        <w:shd w:val="clear" w:color="auto" w:fill="FFFFFF"/>
        <w:spacing w:beforeAutospacing="1" w:after="0" w:afterAutospacing="1" w:line="240" w:lineRule="auto"/>
        <w:ind w:right="-270"/>
        <w:rPr>
          <w:rFonts w:ascii="Arial" w:eastAsia="Times New Roman" w:hAnsi="Arial" w:cs="Arial"/>
          <w:color w:val="000000"/>
          <w:sz w:val="24"/>
          <w:szCs w:val="24"/>
        </w:rPr>
      </w:pPr>
      <w:r w:rsidRPr="003A4B16">
        <w:rPr>
          <w:rFonts w:ascii="Arial" w:eastAsia="Times New Roman" w:hAnsi="Arial" w:cs="Arial"/>
          <w:color w:val="000000"/>
          <w:sz w:val="24"/>
          <w:szCs w:val="24"/>
        </w:rPr>
        <w:t xml:space="preserve">Inicie el servidor con el </w:t>
      </w:r>
      <w:proofErr w:type="spellStart"/>
      <w:r w:rsidRPr="003A4B16">
        <w:rPr>
          <w:rFonts w:ascii="Arial" w:eastAsia="Times New Roman" w:hAnsi="Arial" w:cs="Arial"/>
          <w:color w:val="000000"/>
          <w:sz w:val="24"/>
          <w:szCs w:val="24"/>
        </w:rPr>
        <w:t>dataset</w:t>
      </w:r>
      <w:proofErr w:type="spellEnd"/>
      <w:r w:rsidRPr="003A4B16">
        <w:rPr>
          <w:rFonts w:ascii="Arial" w:eastAsia="Times New Roman" w:hAnsi="Arial" w:cs="Arial"/>
          <w:color w:val="000000"/>
          <w:sz w:val="24"/>
          <w:szCs w:val="24"/>
        </w:rPr>
        <w:t xml:space="preserve"> de ejemplo.</w:t>
      </w:r>
    </w:p>
    <w:p w:rsidR="003A4B16" w:rsidRPr="003A4B16" w:rsidRDefault="003A4B16" w:rsidP="003A4B16">
      <w:pPr>
        <w:shd w:val="clear" w:color="auto" w:fill="FFFFFF"/>
        <w:spacing w:beforeAutospacing="1" w:after="0" w:afterAutospacing="1" w:line="240" w:lineRule="auto"/>
        <w:ind w:right="-270"/>
        <w:rPr>
          <w:rFonts w:ascii="Arial" w:eastAsia="Times New Roman" w:hAnsi="Arial" w:cs="Arial"/>
          <w:color w:val="000000"/>
          <w:sz w:val="24"/>
          <w:szCs w:val="24"/>
        </w:rPr>
      </w:pPr>
      <w:r w:rsidRPr="003A4B16">
        <w:rPr>
          <w:rFonts w:ascii="Arial" w:eastAsia="Times New Roman" w:hAnsi="Arial" w:cs="Arial"/>
          <w:color w:val="000000"/>
          <w:sz w:val="24"/>
          <w:szCs w:val="24"/>
        </w:rPr>
        <w:t xml:space="preserve">Escriba las consultas de </w:t>
      </w:r>
      <w:proofErr w:type="spellStart"/>
      <w:r w:rsidRPr="003A4B16">
        <w:rPr>
          <w:rFonts w:ascii="Arial" w:eastAsia="Times New Roman" w:hAnsi="Arial" w:cs="Arial"/>
          <w:color w:val="000000"/>
          <w:sz w:val="24"/>
          <w:szCs w:val="24"/>
        </w:rPr>
        <w:t>Cypher</w:t>
      </w:r>
      <w:proofErr w:type="spellEnd"/>
      <w:r w:rsidRPr="003A4B16">
        <w:rPr>
          <w:rFonts w:ascii="Arial" w:eastAsia="Times New Roman" w:hAnsi="Arial" w:cs="Arial"/>
          <w:color w:val="000000"/>
          <w:sz w:val="24"/>
          <w:szCs w:val="24"/>
        </w:rPr>
        <w:t xml:space="preserve"> necesarias para responder las siguientes preguntas:</w:t>
      </w:r>
    </w:p>
    <w:p w:rsidR="003A4B16" w:rsidRPr="003A4B16" w:rsidRDefault="003A4B16" w:rsidP="003A4B16">
      <w:pPr>
        <w:numPr>
          <w:ilvl w:val="1"/>
          <w:numId w:val="2"/>
        </w:numPr>
        <w:shd w:val="clear" w:color="auto" w:fill="FFFFFF"/>
        <w:spacing w:after="0" w:line="240" w:lineRule="auto"/>
        <w:ind w:right="-270" w:hanging="360"/>
        <w:rPr>
          <w:rFonts w:ascii="inherit" w:eastAsia="Times New Roman" w:hAnsi="inherit" w:cs="Arial"/>
          <w:color w:val="000000"/>
          <w:sz w:val="20"/>
          <w:szCs w:val="20"/>
        </w:rPr>
      </w:pPr>
      <w:r w:rsidRPr="003A4B16">
        <w:rPr>
          <w:rFonts w:ascii="Arial" w:eastAsia="Times New Roman" w:hAnsi="Arial" w:cs="Arial"/>
          <w:color w:val="000000"/>
          <w:sz w:val="20"/>
          <w:szCs w:val="20"/>
        </w:rPr>
        <w:t xml:space="preserve">¿Cuántos nodos (de actores y películas) separan, por el camino más corto del grafo, a Harvey </w:t>
      </w:r>
      <w:proofErr w:type="spellStart"/>
      <w:r w:rsidRPr="003A4B16">
        <w:rPr>
          <w:rFonts w:ascii="Arial" w:eastAsia="Times New Roman" w:hAnsi="Arial" w:cs="Arial"/>
          <w:color w:val="000000"/>
          <w:sz w:val="20"/>
          <w:szCs w:val="20"/>
        </w:rPr>
        <w:t>Keitel</w:t>
      </w:r>
      <w:proofErr w:type="spellEnd"/>
      <w:r w:rsidRPr="003A4B16">
        <w:rPr>
          <w:rFonts w:ascii="Arial" w:eastAsia="Times New Roman" w:hAnsi="Arial" w:cs="Arial"/>
          <w:color w:val="000000"/>
          <w:sz w:val="20"/>
          <w:szCs w:val="20"/>
        </w:rPr>
        <w:t xml:space="preserve"> y Lucy </w:t>
      </w:r>
      <w:proofErr w:type="spellStart"/>
      <w:r w:rsidRPr="003A4B16">
        <w:rPr>
          <w:rFonts w:ascii="Arial" w:eastAsia="Times New Roman" w:hAnsi="Arial" w:cs="Arial"/>
          <w:color w:val="000000"/>
          <w:sz w:val="20"/>
          <w:szCs w:val="20"/>
        </w:rPr>
        <w:t>Liu</w:t>
      </w:r>
      <w:proofErr w:type="spellEnd"/>
      <w:r w:rsidRPr="003A4B16">
        <w:rPr>
          <w:rFonts w:ascii="Arial" w:eastAsia="Times New Roman" w:hAnsi="Arial" w:cs="Arial"/>
          <w:color w:val="000000"/>
          <w:sz w:val="20"/>
          <w:szCs w:val="20"/>
        </w:rPr>
        <w:t xml:space="preserve"> (no incluidos)?</w:t>
      </w:r>
    </w:p>
    <w:p w:rsidR="003A4B16" w:rsidRPr="003A4B16" w:rsidRDefault="003A4B16" w:rsidP="003A4B16">
      <w:pPr>
        <w:numPr>
          <w:ilvl w:val="1"/>
          <w:numId w:val="2"/>
        </w:numPr>
        <w:shd w:val="clear" w:color="auto" w:fill="FFFFFF"/>
        <w:spacing w:after="0" w:line="240" w:lineRule="auto"/>
        <w:ind w:right="-270" w:hanging="360"/>
        <w:rPr>
          <w:rFonts w:ascii="inherit" w:eastAsia="Times New Roman" w:hAnsi="inherit" w:cs="Arial"/>
          <w:color w:val="000000"/>
          <w:sz w:val="20"/>
          <w:szCs w:val="20"/>
        </w:rPr>
      </w:pPr>
      <w:r w:rsidRPr="003A4B16">
        <w:rPr>
          <w:rFonts w:ascii="Arial" w:eastAsia="Times New Roman" w:hAnsi="Arial" w:cs="Arial"/>
          <w:color w:val="000000"/>
          <w:sz w:val="20"/>
          <w:szCs w:val="20"/>
        </w:rPr>
        <w:t xml:space="preserve">¿Cuáles son los géneros de las películas en las que ha participado John </w:t>
      </w:r>
      <w:proofErr w:type="spellStart"/>
      <w:r w:rsidRPr="003A4B16">
        <w:rPr>
          <w:rFonts w:ascii="Arial" w:eastAsia="Times New Roman" w:hAnsi="Arial" w:cs="Arial"/>
          <w:color w:val="000000"/>
          <w:sz w:val="20"/>
          <w:szCs w:val="20"/>
        </w:rPr>
        <w:t>Travolta</w:t>
      </w:r>
      <w:proofErr w:type="spellEnd"/>
      <w:r w:rsidRPr="003A4B16">
        <w:rPr>
          <w:rFonts w:ascii="Arial" w:eastAsia="Times New Roman" w:hAnsi="Arial" w:cs="Arial"/>
          <w:color w:val="000000"/>
          <w:sz w:val="20"/>
          <w:szCs w:val="20"/>
        </w:rPr>
        <w:t>? ¿En cuántas películas de cada género?</w:t>
      </w:r>
    </w:p>
    <w:p w:rsidR="003A4B16" w:rsidRPr="003A4B16" w:rsidRDefault="003A4B16" w:rsidP="003A4B16">
      <w:pPr>
        <w:shd w:val="clear" w:color="auto" w:fill="FFFFFF"/>
        <w:spacing w:beforeAutospacing="1" w:after="0" w:afterAutospacing="1" w:line="240" w:lineRule="auto"/>
        <w:ind w:right="-270"/>
        <w:rPr>
          <w:rFonts w:ascii="Arial" w:eastAsia="Times New Roman" w:hAnsi="Arial" w:cs="Arial"/>
          <w:color w:val="000000"/>
          <w:sz w:val="24"/>
          <w:szCs w:val="24"/>
        </w:rPr>
      </w:pPr>
      <w:r w:rsidRPr="003A4B16">
        <w:rPr>
          <w:rFonts w:ascii="Arial" w:eastAsia="Times New Roman" w:hAnsi="Arial" w:cs="Arial"/>
          <w:b/>
          <w:bCs/>
          <w:color w:val="000000"/>
          <w:sz w:val="24"/>
          <w:szCs w:val="24"/>
        </w:rPr>
        <w:t>Pregunta 2</w:t>
      </w:r>
    </w:p>
    <w:p w:rsidR="003A4B16" w:rsidRPr="003A4B16" w:rsidRDefault="003A4B16" w:rsidP="003A4B16">
      <w:pPr>
        <w:shd w:val="clear" w:color="auto" w:fill="FFFFFF"/>
        <w:spacing w:before="100" w:beforeAutospacing="1" w:after="60" w:line="240" w:lineRule="auto"/>
        <w:ind w:right="-270"/>
        <w:rPr>
          <w:rFonts w:ascii="Arial" w:eastAsia="Times New Roman" w:hAnsi="Arial" w:cs="Arial"/>
          <w:color w:val="000000"/>
          <w:sz w:val="24"/>
          <w:szCs w:val="24"/>
        </w:rPr>
      </w:pPr>
      <w:r w:rsidRPr="003A4B16">
        <w:rPr>
          <w:rFonts w:ascii="Arial" w:eastAsia="Times New Roman" w:hAnsi="Arial" w:cs="Arial"/>
          <w:color w:val="000000"/>
          <w:sz w:val="24"/>
          <w:szCs w:val="24"/>
        </w:rPr>
        <w:t xml:space="preserve">Sobre el mismo </w:t>
      </w:r>
      <w:proofErr w:type="spellStart"/>
      <w:r w:rsidRPr="003A4B16">
        <w:rPr>
          <w:rFonts w:ascii="Arial" w:eastAsia="Times New Roman" w:hAnsi="Arial" w:cs="Arial"/>
          <w:color w:val="000000"/>
          <w:sz w:val="24"/>
          <w:szCs w:val="24"/>
        </w:rPr>
        <w:t>dataset</w:t>
      </w:r>
      <w:proofErr w:type="spellEnd"/>
      <w:r w:rsidRPr="003A4B16">
        <w:rPr>
          <w:rFonts w:ascii="Arial" w:eastAsia="Times New Roman" w:hAnsi="Arial" w:cs="Arial"/>
          <w:color w:val="000000"/>
          <w:sz w:val="24"/>
          <w:szCs w:val="24"/>
        </w:rPr>
        <w:t xml:space="preserve">, la siguiente consulta de </w:t>
      </w:r>
      <w:proofErr w:type="spellStart"/>
      <w:r w:rsidRPr="003A4B16">
        <w:rPr>
          <w:rFonts w:ascii="Arial" w:eastAsia="Times New Roman" w:hAnsi="Arial" w:cs="Arial"/>
          <w:color w:val="000000"/>
          <w:sz w:val="24"/>
          <w:szCs w:val="24"/>
        </w:rPr>
        <w:t>Cypher</w:t>
      </w:r>
      <w:proofErr w:type="spellEnd"/>
    </w:p>
    <w:p w:rsidR="003A4B16" w:rsidRPr="003A4B16" w:rsidRDefault="003A4B16" w:rsidP="003A4B16">
      <w:pPr>
        <w:shd w:val="clear" w:color="auto" w:fill="FFFFFF"/>
        <w:spacing w:before="100" w:beforeAutospacing="1" w:after="60" w:line="240" w:lineRule="auto"/>
        <w:ind w:right="-270"/>
        <w:rPr>
          <w:rFonts w:ascii="Arial" w:eastAsia="Times New Roman" w:hAnsi="Arial" w:cs="Arial"/>
          <w:color w:val="000000"/>
          <w:sz w:val="24"/>
          <w:szCs w:val="24"/>
        </w:rPr>
      </w:pPr>
      <w:r w:rsidRPr="003A4B16">
        <w:rPr>
          <w:rFonts w:ascii="Arial" w:eastAsia="Times New Roman" w:hAnsi="Arial" w:cs="Arial"/>
          <w:color w:val="000000"/>
          <w:sz w:val="20"/>
          <w:szCs w:val="20"/>
        </w:rPr>
        <w:t>MATCH ({</w:t>
      </w:r>
      <w:proofErr w:type="spellStart"/>
      <w:r w:rsidRPr="003A4B16">
        <w:rPr>
          <w:rFonts w:ascii="Arial" w:eastAsia="Times New Roman" w:hAnsi="Arial" w:cs="Arial"/>
          <w:color w:val="000000"/>
          <w:sz w:val="20"/>
          <w:szCs w:val="20"/>
        </w:rPr>
        <w:t>name</w:t>
      </w:r>
      <w:proofErr w:type="spellEnd"/>
      <w:r w:rsidRPr="003A4B16">
        <w:rPr>
          <w:rFonts w:ascii="Arial" w:eastAsia="Times New Roman" w:hAnsi="Arial" w:cs="Arial"/>
          <w:color w:val="000000"/>
          <w:sz w:val="20"/>
          <w:szCs w:val="20"/>
        </w:rPr>
        <w:t xml:space="preserve">:'Henry Fonda'})-[:ACTS_IN]-(m) RETURN </w:t>
      </w:r>
      <w:proofErr w:type="spellStart"/>
      <w:r w:rsidRPr="003A4B16">
        <w:rPr>
          <w:rFonts w:ascii="Arial" w:eastAsia="Times New Roman" w:hAnsi="Arial" w:cs="Arial"/>
          <w:color w:val="000000"/>
          <w:sz w:val="20"/>
          <w:szCs w:val="20"/>
        </w:rPr>
        <w:t>m.title</w:t>
      </w:r>
      <w:proofErr w:type="spellEnd"/>
    </w:p>
    <w:p w:rsidR="003A4B16" w:rsidRPr="003A4B16" w:rsidRDefault="003A4B16" w:rsidP="003A4B16">
      <w:pPr>
        <w:shd w:val="clear" w:color="auto" w:fill="FFFFFF"/>
        <w:spacing w:before="100" w:beforeAutospacing="1" w:after="60" w:line="240" w:lineRule="auto"/>
        <w:ind w:right="-270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3A4B16">
        <w:rPr>
          <w:rFonts w:ascii="Arial" w:eastAsia="Times New Roman" w:hAnsi="Arial" w:cs="Arial"/>
          <w:color w:val="000000"/>
          <w:sz w:val="24"/>
          <w:szCs w:val="24"/>
        </w:rPr>
        <w:t>devuelve</w:t>
      </w:r>
      <w:proofErr w:type="gramEnd"/>
      <w:r w:rsidRPr="003A4B16">
        <w:rPr>
          <w:rFonts w:ascii="Arial" w:eastAsia="Times New Roman" w:hAnsi="Arial" w:cs="Arial"/>
          <w:color w:val="000000"/>
          <w:sz w:val="24"/>
          <w:szCs w:val="24"/>
        </w:rPr>
        <w:t xml:space="preserve"> los títulos de las películas en las que ha actuado Henry Fonda. </w:t>
      </w:r>
    </w:p>
    <w:p w:rsidR="003A4B16" w:rsidRPr="003A4B16" w:rsidRDefault="003A4B16" w:rsidP="003A4B16">
      <w:pPr>
        <w:shd w:val="clear" w:color="auto" w:fill="FFFFFF"/>
        <w:spacing w:before="100" w:beforeAutospacing="1" w:after="60" w:line="240" w:lineRule="auto"/>
        <w:ind w:right="-270"/>
        <w:rPr>
          <w:rFonts w:ascii="Arial" w:eastAsia="Times New Roman" w:hAnsi="Arial" w:cs="Arial"/>
          <w:color w:val="000000"/>
          <w:sz w:val="24"/>
          <w:szCs w:val="24"/>
        </w:rPr>
      </w:pPr>
      <w:r w:rsidRPr="003A4B16">
        <w:rPr>
          <w:rFonts w:ascii="Arial" w:eastAsia="Times New Roman" w:hAnsi="Arial" w:cs="Arial"/>
          <w:color w:val="000000"/>
          <w:sz w:val="24"/>
          <w:szCs w:val="24"/>
        </w:rPr>
        <w:t>A pesar de ser solamente 19 resultados, si no se ha precargado la base de datos en memoria esta consulta tarda varios segundos en ejecutarse.</w:t>
      </w:r>
    </w:p>
    <w:p w:rsidR="003A4B16" w:rsidRPr="003A4B16" w:rsidRDefault="003A4B16" w:rsidP="003A4B16">
      <w:pPr>
        <w:shd w:val="clear" w:color="auto" w:fill="FFFFFF"/>
        <w:spacing w:before="100" w:beforeAutospacing="1" w:after="60" w:line="240" w:lineRule="auto"/>
        <w:ind w:right="-270"/>
        <w:rPr>
          <w:rFonts w:ascii="Arial" w:eastAsia="Times New Roman" w:hAnsi="Arial" w:cs="Arial"/>
          <w:color w:val="000000"/>
          <w:sz w:val="24"/>
          <w:szCs w:val="24"/>
        </w:rPr>
      </w:pPr>
      <w:r w:rsidRPr="003A4B16">
        <w:rPr>
          <w:rFonts w:ascii="Arial" w:eastAsia="Times New Roman" w:hAnsi="Arial" w:cs="Arial"/>
          <w:color w:val="000000"/>
          <w:sz w:val="24"/>
          <w:szCs w:val="24"/>
        </w:rPr>
        <w:t>¿Qué modificaciones serían necesarias hacer en el esquema y la consulta para obtener los resultados en menos de un segundo?</w:t>
      </w:r>
    </w:p>
    <w:p w:rsidR="003A4B16" w:rsidRPr="003A4B16" w:rsidRDefault="003A4B16" w:rsidP="003A4B16">
      <w:pPr>
        <w:shd w:val="clear" w:color="auto" w:fill="FFFFFF"/>
        <w:spacing w:before="100" w:beforeAutospacing="1" w:after="60" w:line="240" w:lineRule="auto"/>
        <w:ind w:right="-270"/>
        <w:rPr>
          <w:rFonts w:ascii="Arial" w:eastAsia="Times New Roman" w:hAnsi="Arial" w:cs="Arial"/>
          <w:color w:val="000000"/>
          <w:sz w:val="24"/>
          <w:szCs w:val="24"/>
        </w:rPr>
      </w:pPr>
      <w:r w:rsidRPr="003A4B16">
        <w:rPr>
          <w:rFonts w:ascii="Arial" w:eastAsia="Times New Roman" w:hAnsi="Arial" w:cs="Arial"/>
          <w:color w:val="000000"/>
          <w:sz w:val="24"/>
          <w:szCs w:val="24"/>
        </w:rPr>
        <w:t xml:space="preserve">Escriba las consultas en </w:t>
      </w:r>
      <w:proofErr w:type="spellStart"/>
      <w:r w:rsidRPr="003A4B16">
        <w:rPr>
          <w:rFonts w:ascii="Arial" w:eastAsia="Times New Roman" w:hAnsi="Arial" w:cs="Arial"/>
          <w:color w:val="000000"/>
          <w:sz w:val="24"/>
          <w:szCs w:val="24"/>
        </w:rPr>
        <w:t>Cypher</w:t>
      </w:r>
      <w:proofErr w:type="spellEnd"/>
      <w:r w:rsidRPr="003A4B16">
        <w:rPr>
          <w:rFonts w:ascii="Arial" w:eastAsia="Times New Roman" w:hAnsi="Arial" w:cs="Arial"/>
          <w:color w:val="000000"/>
          <w:sz w:val="24"/>
          <w:szCs w:val="24"/>
        </w:rPr>
        <w:t xml:space="preserve"> para lograr esta mejora de rendimiento.</w:t>
      </w:r>
    </w:p>
    <w:p w:rsidR="003A4B16" w:rsidRPr="003A4B16" w:rsidRDefault="003A4B16" w:rsidP="003A4B16">
      <w:pPr>
        <w:shd w:val="clear" w:color="auto" w:fill="FFFFFF"/>
        <w:spacing w:beforeAutospacing="1" w:after="0" w:afterAutospacing="1" w:line="240" w:lineRule="auto"/>
        <w:ind w:right="-270"/>
        <w:rPr>
          <w:rFonts w:ascii="Arial" w:eastAsia="Times New Roman" w:hAnsi="Arial" w:cs="Arial"/>
          <w:color w:val="000000"/>
          <w:sz w:val="24"/>
          <w:szCs w:val="24"/>
        </w:rPr>
      </w:pPr>
    </w:p>
    <w:p w:rsidR="003A4B16" w:rsidRPr="003A4B16" w:rsidRDefault="003A4B16" w:rsidP="003A4B16">
      <w:pPr>
        <w:shd w:val="clear" w:color="auto" w:fill="FFFFFF"/>
        <w:spacing w:beforeAutospacing="1" w:after="0" w:line="240" w:lineRule="auto"/>
        <w:ind w:right="-270"/>
        <w:rPr>
          <w:rFonts w:ascii="Arial" w:eastAsia="Times New Roman" w:hAnsi="Arial" w:cs="Arial"/>
          <w:color w:val="000000"/>
          <w:sz w:val="24"/>
          <w:szCs w:val="24"/>
        </w:rPr>
      </w:pPr>
      <w:r w:rsidRPr="003A4B16">
        <w:rPr>
          <w:rFonts w:ascii="Arial" w:eastAsia="Times New Roman" w:hAnsi="Arial" w:cs="Arial"/>
          <w:b/>
          <w:bCs/>
          <w:color w:val="000000"/>
          <w:sz w:val="20"/>
          <w:szCs w:val="20"/>
        </w:rPr>
        <w:t>Pregunta 3</w:t>
      </w:r>
    </w:p>
    <w:p w:rsidR="003A4B16" w:rsidRPr="003A4B16" w:rsidRDefault="003A4B16" w:rsidP="003A4B16">
      <w:pPr>
        <w:shd w:val="clear" w:color="auto" w:fill="FFFFFF"/>
        <w:spacing w:before="100" w:beforeAutospacing="1" w:after="60" w:line="240" w:lineRule="auto"/>
        <w:ind w:right="-270"/>
        <w:rPr>
          <w:rFonts w:ascii="Arial" w:eastAsia="Times New Roman" w:hAnsi="Arial" w:cs="Arial"/>
          <w:color w:val="000000"/>
          <w:sz w:val="24"/>
          <w:szCs w:val="24"/>
        </w:rPr>
      </w:pPr>
      <w:r w:rsidRPr="003A4B16">
        <w:rPr>
          <w:rFonts w:ascii="Arial" w:eastAsia="Times New Roman" w:hAnsi="Arial" w:cs="Arial"/>
          <w:color w:val="000000"/>
          <w:sz w:val="24"/>
          <w:szCs w:val="24"/>
        </w:rPr>
        <w:t xml:space="preserve">Inicie el servidor con el </w:t>
      </w:r>
      <w:proofErr w:type="spellStart"/>
      <w:r w:rsidRPr="003A4B16">
        <w:rPr>
          <w:rFonts w:ascii="Arial" w:eastAsia="Times New Roman" w:hAnsi="Arial" w:cs="Arial"/>
          <w:color w:val="000000"/>
          <w:sz w:val="24"/>
          <w:szCs w:val="24"/>
        </w:rPr>
        <w:t>dataset</w:t>
      </w:r>
      <w:proofErr w:type="spellEnd"/>
      <w:r w:rsidRPr="003A4B16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3A4B16">
        <w:rPr>
          <w:rFonts w:ascii="Arial" w:eastAsia="Times New Roman" w:hAnsi="Arial" w:cs="Arial"/>
          <w:color w:val="000000"/>
          <w:sz w:val="24"/>
          <w:szCs w:val="24"/>
        </w:rPr>
        <w:t>grahpDb</w:t>
      </w:r>
      <w:proofErr w:type="spellEnd"/>
      <w:r w:rsidRPr="003A4B16">
        <w:rPr>
          <w:rFonts w:ascii="Arial" w:eastAsia="Times New Roman" w:hAnsi="Arial" w:cs="Arial"/>
          <w:color w:val="000000"/>
          <w:sz w:val="24"/>
          <w:szCs w:val="24"/>
        </w:rPr>
        <w:t xml:space="preserve"> anexo a la actividad.</w:t>
      </w:r>
    </w:p>
    <w:p w:rsidR="003A4B16" w:rsidRPr="003A4B16" w:rsidRDefault="003A4B16" w:rsidP="003A4B16">
      <w:pPr>
        <w:shd w:val="clear" w:color="auto" w:fill="FFFFFF"/>
        <w:spacing w:before="100" w:beforeAutospacing="1" w:after="60" w:line="240" w:lineRule="auto"/>
        <w:ind w:right="-270"/>
        <w:rPr>
          <w:rFonts w:ascii="Arial" w:eastAsia="Times New Roman" w:hAnsi="Arial" w:cs="Arial"/>
          <w:color w:val="000000"/>
          <w:sz w:val="24"/>
          <w:szCs w:val="24"/>
        </w:rPr>
      </w:pPr>
      <w:r w:rsidRPr="003A4B16">
        <w:rPr>
          <w:rFonts w:ascii="Arial" w:eastAsia="Times New Roman" w:hAnsi="Arial" w:cs="Arial"/>
          <w:color w:val="000000"/>
          <w:sz w:val="24"/>
          <w:szCs w:val="24"/>
        </w:rPr>
        <w:t>El grafo almacenado es una parte de la red ferroviaria de los Estados Unidos. Contiene 133 753 nodos y 174 428 relaciones. Cada nodo puede ser interpretado como una estación y cada relación representa la vía de tren que une directamente dos estaciones.</w:t>
      </w:r>
    </w:p>
    <w:p w:rsidR="003A4B16" w:rsidRPr="003A4B16" w:rsidRDefault="003A4B16" w:rsidP="003A4B16">
      <w:pPr>
        <w:shd w:val="clear" w:color="auto" w:fill="FFFFFF"/>
        <w:spacing w:before="100" w:beforeAutospacing="1" w:after="60" w:line="240" w:lineRule="auto"/>
        <w:ind w:right="-270"/>
        <w:rPr>
          <w:rFonts w:ascii="Arial" w:eastAsia="Times New Roman" w:hAnsi="Arial" w:cs="Arial"/>
          <w:color w:val="000000"/>
          <w:sz w:val="24"/>
          <w:szCs w:val="24"/>
        </w:rPr>
      </w:pPr>
      <w:r w:rsidRPr="003A4B16">
        <w:rPr>
          <w:rFonts w:ascii="Arial" w:eastAsia="Times New Roman" w:hAnsi="Arial" w:cs="Arial"/>
          <w:color w:val="000000"/>
          <w:sz w:val="24"/>
          <w:szCs w:val="24"/>
        </w:rPr>
        <w:lastRenderedPageBreak/>
        <w:t xml:space="preserve">Las relaciones tienen una propiedad llamada </w:t>
      </w:r>
      <w:r w:rsidRPr="003A4B16">
        <w:rPr>
          <w:rFonts w:ascii="Arial" w:eastAsia="Times New Roman" w:hAnsi="Arial" w:cs="Arial"/>
          <w:b/>
          <w:bCs/>
          <w:color w:val="000000"/>
          <w:sz w:val="24"/>
          <w:szCs w:val="24"/>
        </w:rPr>
        <w:t>STFIPS1</w:t>
      </w:r>
      <w:r w:rsidRPr="003A4B16">
        <w:rPr>
          <w:rFonts w:ascii="Arial" w:eastAsia="Times New Roman" w:hAnsi="Arial" w:cs="Arial"/>
          <w:color w:val="000000"/>
          <w:sz w:val="24"/>
          <w:szCs w:val="24"/>
        </w:rPr>
        <w:t xml:space="preserve"> que representa el costo de transporte entre las dos estaciones. Esta propiedad es una cadena que contiene un número entero.</w:t>
      </w:r>
    </w:p>
    <w:p w:rsidR="003A4B16" w:rsidRPr="003A4B16" w:rsidRDefault="003A4B16" w:rsidP="003A4B16">
      <w:pPr>
        <w:shd w:val="clear" w:color="auto" w:fill="FFFFFF"/>
        <w:spacing w:before="100" w:beforeAutospacing="1" w:after="60" w:line="240" w:lineRule="auto"/>
        <w:ind w:right="-270"/>
        <w:rPr>
          <w:rFonts w:ascii="Arial" w:eastAsia="Times New Roman" w:hAnsi="Arial" w:cs="Arial"/>
          <w:color w:val="000000"/>
          <w:sz w:val="24"/>
          <w:szCs w:val="24"/>
        </w:rPr>
      </w:pPr>
      <w:r w:rsidRPr="003A4B16">
        <w:rPr>
          <w:rFonts w:ascii="Arial" w:eastAsia="Times New Roman" w:hAnsi="Arial" w:cs="Arial"/>
          <w:color w:val="000000"/>
          <w:sz w:val="24"/>
          <w:szCs w:val="24"/>
        </w:rPr>
        <w:t xml:space="preserve">Los nodos tienen una propiedad llamada </w:t>
      </w:r>
      <w:proofErr w:type="spellStart"/>
      <w:r w:rsidRPr="003A4B16">
        <w:rPr>
          <w:rFonts w:ascii="Arial" w:eastAsia="Times New Roman" w:hAnsi="Arial" w:cs="Arial"/>
          <w:b/>
          <w:bCs/>
          <w:color w:val="000000"/>
          <w:sz w:val="24"/>
          <w:szCs w:val="24"/>
        </w:rPr>
        <w:t>prop_node_id</w:t>
      </w:r>
      <w:proofErr w:type="spellEnd"/>
      <w:r w:rsidRPr="003A4B16">
        <w:rPr>
          <w:rFonts w:ascii="Arial" w:eastAsia="Times New Roman" w:hAnsi="Arial" w:cs="Arial"/>
          <w:color w:val="000000"/>
          <w:sz w:val="24"/>
          <w:szCs w:val="24"/>
        </w:rPr>
        <w:t xml:space="preserve"> que identifica las estaciones con un número entero. Además, cada nodo tiene un par de propiedades </w:t>
      </w:r>
      <w:r w:rsidRPr="003A4B16">
        <w:rPr>
          <w:rFonts w:ascii="Arial" w:eastAsia="Times New Roman" w:hAnsi="Arial" w:cs="Arial"/>
          <w:b/>
          <w:bCs/>
          <w:color w:val="000000"/>
          <w:sz w:val="24"/>
          <w:szCs w:val="24"/>
        </w:rPr>
        <w:t>(</w:t>
      </w:r>
      <w:proofErr w:type="spellStart"/>
      <w:r w:rsidRPr="003A4B16">
        <w:rPr>
          <w:rFonts w:ascii="Arial" w:eastAsia="Times New Roman" w:hAnsi="Arial" w:cs="Arial"/>
          <w:b/>
          <w:bCs/>
          <w:color w:val="000000"/>
          <w:sz w:val="24"/>
          <w:szCs w:val="24"/>
        </w:rPr>
        <w:t>prop_latitude</w:t>
      </w:r>
      <w:proofErr w:type="spellEnd"/>
      <w:r w:rsidRPr="003A4B1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, </w:t>
      </w:r>
      <w:proofErr w:type="spellStart"/>
      <w:r w:rsidRPr="003A4B16">
        <w:rPr>
          <w:rFonts w:ascii="Arial" w:eastAsia="Times New Roman" w:hAnsi="Arial" w:cs="Arial"/>
          <w:b/>
          <w:bCs/>
          <w:color w:val="000000"/>
          <w:sz w:val="24"/>
          <w:szCs w:val="24"/>
        </w:rPr>
        <w:t>prop_longitude</w:t>
      </w:r>
      <w:proofErr w:type="spellEnd"/>
      <w:r w:rsidRPr="003A4B16">
        <w:rPr>
          <w:rFonts w:ascii="Arial" w:eastAsia="Times New Roman" w:hAnsi="Arial" w:cs="Arial"/>
          <w:b/>
          <w:bCs/>
          <w:color w:val="000000"/>
          <w:sz w:val="24"/>
          <w:szCs w:val="24"/>
        </w:rPr>
        <w:t>)</w:t>
      </w:r>
      <w:r w:rsidRPr="003A4B16">
        <w:rPr>
          <w:rFonts w:ascii="Arial" w:eastAsia="Times New Roman" w:hAnsi="Arial" w:cs="Arial"/>
          <w:color w:val="000000"/>
          <w:sz w:val="24"/>
          <w:szCs w:val="24"/>
        </w:rPr>
        <w:t xml:space="preserve"> con las coordenadas de la estación.</w:t>
      </w:r>
    </w:p>
    <w:p w:rsidR="003A4B16" w:rsidRPr="003A4B16" w:rsidRDefault="003A4B16" w:rsidP="003A4B16">
      <w:pPr>
        <w:shd w:val="clear" w:color="auto" w:fill="FFFFFF"/>
        <w:spacing w:before="100" w:beforeAutospacing="1" w:after="60" w:line="240" w:lineRule="auto"/>
        <w:ind w:right="-270"/>
        <w:rPr>
          <w:rFonts w:ascii="Arial" w:eastAsia="Times New Roman" w:hAnsi="Arial" w:cs="Arial"/>
          <w:color w:val="000000"/>
          <w:sz w:val="24"/>
          <w:szCs w:val="24"/>
        </w:rPr>
      </w:pPr>
      <w:r w:rsidRPr="003A4B16">
        <w:rPr>
          <w:rFonts w:ascii="Arial" w:eastAsia="Times New Roman" w:hAnsi="Arial" w:cs="Arial"/>
          <w:color w:val="000000"/>
          <w:sz w:val="24"/>
          <w:szCs w:val="24"/>
        </w:rPr>
        <w:t>Escriba un programa en Python que reciba como parámetros los identificadores enteros de dos nodos cualesquiera del grafo y devuelva el camino menos costoso entre ambos (aquel donde la suma de los costos de transporte sea menor).</w:t>
      </w:r>
    </w:p>
    <w:p w:rsidR="003A4B16" w:rsidRPr="003A4B16" w:rsidRDefault="003A4B16" w:rsidP="003A4B16">
      <w:pPr>
        <w:shd w:val="clear" w:color="auto" w:fill="FFFFFF"/>
        <w:spacing w:before="100" w:beforeAutospacing="1" w:after="60" w:line="240" w:lineRule="auto"/>
        <w:ind w:right="-270"/>
        <w:rPr>
          <w:rFonts w:ascii="Arial" w:eastAsia="Times New Roman" w:hAnsi="Arial" w:cs="Arial"/>
          <w:color w:val="000000"/>
          <w:sz w:val="24"/>
          <w:szCs w:val="24"/>
        </w:rPr>
      </w:pPr>
      <w:r w:rsidRPr="003A4B16">
        <w:rPr>
          <w:rFonts w:ascii="Arial" w:eastAsia="Times New Roman" w:hAnsi="Arial" w:cs="Arial"/>
          <w:color w:val="000000"/>
          <w:sz w:val="24"/>
          <w:szCs w:val="24"/>
        </w:rPr>
        <w:t>Si no existiera un camino entre las estaciones, que se muestre un mensaje indicándolo.</w:t>
      </w:r>
    </w:p>
    <w:p w:rsidR="003A4B16" w:rsidRPr="003A4B16" w:rsidRDefault="003A4B16" w:rsidP="003A4B16">
      <w:pPr>
        <w:shd w:val="clear" w:color="auto" w:fill="FFFFFF"/>
        <w:spacing w:before="100" w:beforeAutospacing="1" w:after="60" w:line="240" w:lineRule="auto"/>
        <w:ind w:right="-270"/>
        <w:rPr>
          <w:rFonts w:ascii="Arial" w:eastAsia="Times New Roman" w:hAnsi="Arial" w:cs="Arial"/>
          <w:color w:val="000000"/>
          <w:sz w:val="24"/>
          <w:szCs w:val="24"/>
        </w:rPr>
      </w:pPr>
      <w:r w:rsidRPr="003A4B16">
        <w:rPr>
          <w:rFonts w:ascii="Arial" w:eastAsia="Times New Roman" w:hAnsi="Arial" w:cs="Arial"/>
          <w:color w:val="000000"/>
          <w:sz w:val="24"/>
          <w:szCs w:val="24"/>
        </w:rPr>
        <w:t>Nota: Consideraremos que las vías se pueden recorrer en ambas direcciones.</w:t>
      </w:r>
    </w:p>
    <w:p w:rsidR="003A4B16" w:rsidRPr="003A4B16" w:rsidRDefault="003A4B16" w:rsidP="003A4B16">
      <w:pPr>
        <w:shd w:val="clear" w:color="auto" w:fill="FFFFFF"/>
        <w:spacing w:beforeAutospacing="1" w:after="0" w:afterAutospacing="1" w:line="240" w:lineRule="auto"/>
        <w:ind w:right="-270"/>
        <w:rPr>
          <w:rFonts w:ascii="Arial" w:eastAsia="Times New Roman" w:hAnsi="Arial" w:cs="Arial"/>
          <w:color w:val="000000"/>
          <w:sz w:val="24"/>
          <w:szCs w:val="24"/>
        </w:rPr>
      </w:pPr>
      <w:r w:rsidRPr="003A4B16">
        <w:rPr>
          <w:rFonts w:ascii="Arial" w:eastAsia="Times New Roman" w:hAnsi="Arial" w:cs="Arial"/>
          <w:color w:val="000000"/>
          <w:sz w:val="24"/>
          <w:szCs w:val="24"/>
        </w:rPr>
        <w:t>Ejemplo de salidas:</w:t>
      </w:r>
    </w:p>
    <w:p w:rsidR="003A4B16" w:rsidRPr="003A4B16" w:rsidRDefault="003A4B16" w:rsidP="003A4B16">
      <w:pPr>
        <w:shd w:val="clear" w:color="auto" w:fill="FFFFFF"/>
        <w:spacing w:beforeAutospacing="1" w:after="0" w:afterAutospacing="1" w:line="240" w:lineRule="auto"/>
        <w:ind w:right="-270"/>
        <w:rPr>
          <w:rFonts w:ascii="Arial" w:eastAsia="Times New Roman" w:hAnsi="Arial" w:cs="Arial"/>
          <w:color w:val="000000"/>
          <w:sz w:val="24"/>
          <w:szCs w:val="24"/>
        </w:rPr>
      </w:pPr>
      <w:r w:rsidRPr="003A4B16">
        <w:rPr>
          <w:rFonts w:ascii="Arial" w:eastAsia="Times New Roman" w:hAnsi="Arial" w:cs="Arial"/>
          <w:color w:val="000000"/>
          <w:sz w:val="24"/>
          <w:szCs w:val="24"/>
        </w:rPr>
        <w:t xml:space="preserve">$&gt; </w:t>
      </w:r>
      <w:proofErr w:type="spellStart"/>
      <w:r w:rsidRPr="003A4B16">
        <w:rPr>
          <w:rFonts w:ascii="Arial" w:eastAsia="Times New Roman" w:hAnsi="Arial" w:cs="Arial"/>
          <w:color w:val="000000"/>
          <w:sz w:val="24"/>
          <w:szCs w:val="24"/>
        </w:rPr>
        <w:t>python</w:t>
      </w:r>
      <w:proofErr w:type="spellEnd"/>
      <w:r w:rsidRPr="003A4B16">
        <w:rPr>
          <w:rFonts w:ascii="Arial" w:eastAsia="Times New Roman" w:hAnsi="Arial" w:cs="Arial"/>
          <w:color w:val="000000"/>
          <w:sz w:val="24"/>
          <w:szCs w:val="24"/>
        </w:rPr>
        <w:t xml:space="preserve"> get-cheaper-path.py 13 12</w:t>
      </w:r>
    </w:p>
    <w:p w:rsidR="003A4B16" w:rsidRPr="003A4B16" w:rsidRDefault="003A4B16" w:rsidP="003A4B16">
      <w:pPr>
        <w:shd w:val="clear" w:color="auto" w:fill="FFFFFF"/>
        <w:spacing w:beforeAutospacing="1" w:after="0" w:afterAutospacing="1" w:line="240" w:lineRule="auto"/>
        <w:ind w:right="-270"/>
        <w:rPr>
          <w:rFonts w:ascii="Arial" w:eastAsia="Times New Roman" w:hAnsi="Arial" w:cs="Arial"/>
          <w:color w:val="000000"/>
          <w:sz w:val="24"/>
          <w:szCs w:val="24"/>
        </w:rPr>
      </w:pPr>
      <w:proofErr w:type="spellStart"/>
      <w:r w:rsidRPr="003A4B16">
        <w:rPr>
          <w:rFonts w:ascii="Arial" w:eastAsia="Times New Roman" w:hAnsi="Arial" w:cs="Arial"/>
          <w:color w:val="000000"/>
          <w:sz w:val="24"/>
          <w:szCs w:val="24"/>
        </w:rPr>
        <w:t>Cheaper</w:t>
      </w:r>
      <w:proofErr w:type="spellEnd"/>
      <w:r w:rsidRPr="003A4B16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3A4B16">
        <w:rPr>
          <w:rFonts w:ascii="Arial" w:eastAsia="Times New Roman" w:hAnsi="Arial" w:cs="Arial"/>
          <w:color w:val="000000"/>
          <w:sz w:val="24"/>
          <w:szCs w:val="24"/>
        </w:rPr>
        <w:t>path</w:t>
      </w:r>
      <w:proofErr w:type="spellEnd"/>
      <w:r w:rsidRPr="003A4B16">
        <w:rPr>
          <w:rFonts w:ascii="Arial" w:eastAsia="Times New Roman" w:hAnsi="Arial" w:cs="Arial"/>
          <w:color w:val="000000"/>
          <w:sz w:val="24"/>
          <w:szCs w:val="24"/>
        </w:rPr>
        <w:t>: 13 - 24 - 12</w:t>
      </w:r>
    </w:p>
    <w:p w:rsidR="003A4B16" w:rsidRPr="003A4B16" w:rsidRDefault="003A4B16" w:rsidP="003A4B16">
      <w:pPr>
        <w:shd w:val="clear" w:color="auto" w:fill="FFFFFF"/>
        <w:spacing w:beforeAutospacing="1" w:after="0" w:afterAutospacing="1" w:line="240" w:lineRule="auto"/>
        <w:ind w:right="-270"/>
        <w:rPr>
          <w:rFonts w:ascii="Arial" w:eastAsia="Times New Roman" w:hAnsi="Arial" w:cs="Arial"/>
          <w:color w:val="000000"/>
          <w:sz w:val="24"/>
          <w:szCs w:val="24"/>
        </w:rPr>
      </w:pPr>
      <w:r w:rsidRPr="003A4B16">
        <w:rPr>
          <w:rFonts w:ascii="Arial" w:eastAsia="Times New Roman" w:hAnsi="Arial" w:cs="Arial"/>
          <w:color w:val="000000"/>
          <w:sz w:val="24"/>
          <w:szCs w:val="24"/>
        </w:rPr>
        <w:t xml:space="preserve">$&gt; </w:t>
      </w:r>
      <w:proofErr w:type="spellStart"/>
      <w:r w:rsidRPr="003A4B16">
        <w:rPr>
          <w:rFonts w:ascii="Arial" w:eastAsia="Times New Roman" w:hAnsi="Arial" w:cs="Arial"/>
          <w:color w:val="000000"/>
          <w:sz w:val="24"/>
          <w:szCs w:val="24"/>
        </w:rPr>
        <w:t>python</w:t>
      </w:r>
      <w:proofErr w:type="spellEnd"/>
      <w:r w:rsidRPr="003A4B16">
        <w:rPr>
          <w:rFonts w:ascii="Arial" w:eastAsia="Times New Roman" w:hAnsi="Arial" w:cs="Arial"/>
          <w:color w:val="000000"/>
          <w:sz w:val="24"/>
          <w:szCs w:val="24"/>
        </w:rPr>
        <w:t xml:space="preserve"> get-cheaper-path.py 15 16</w:t>
      </w:r>
    </w:p>
    <w:p w:rsidR="003A4B16" w:rsidRPr="003A4B16" w:rsidRDefault="003A4B16" w:rsidP="003A4B16">
      <w:pPr>
        <w:shd w:val="clear" w:color="auto" w:fill="FFFFFF"/>
        <w:spacing w:beforeAutospacing="1" w:after="0" w:afterAutospacing="1" w:line="240" w:lineRule="auto"/>
        <w:ind w:right="-270"/>
        <w:rPr>
          <w:rFonts w:ascii="Arial" w:eastAsia="Times New Roman" w:hAnsi="Arial" w:cs="Arial"/>
          <w:color w:val="000000"/>
          <w:sz w:val="24"/>
          <w:szCs w:val="24"/>
        </w:rPr>
      </w:pPr>
      <w:proofErr w:type="spellStart"/>
      <w:r w:rsidRPr="003A4B16">
        <w:rPr>
          <w:rFonts w:ascii="Arial" w:eastAsia="Times New Roman" w:hAnsi="Arial" w:cs="Arial"/>
          <w:color w:val="000000"/>
          <w:sz w:val="24"/>
          <w:szCs w:val="24"/>
        </w:rPr>
        <w:t>There</w:t>
      </w:r>
      <w:proofErr w:type="spellEnd"/>
      <w:r w:rsidRPr="003A4B16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3A4B16">
        <w:rPr>
          <w:rFonts w:ascii="Arial" w:eastAsia="Times New Roman" w:hAnsi="Arial" w:cs="Arial"/>
          <w:color w:val="000000"/>
          <w:sz w:val="24"/>
          <w:szCs w:val="24"/>
        </w:rPr>
        <w:t>is</w:t>
      </w:r>
      <w:proofErr w:type="spellEnd"/>
      <w:r w:rsidRPr="003A4B16">
        <w:rPr>
          <w:rFonts w:ascii="Arial" w:eastAsia="Times New Roman" w:hAnsi="Arial" w:cs="Arial"/>
          <w:color w:val="000000"/>
          <w:sz w:val="24"/>
          <w:szCs w:val="24"/>
        </w:rPr>
        <w:t xml:space="preserve"> no </w:t>
      </w:r>
      <w:proofErr w:type="spellStart"/>
      <w:r w:rsidRPr="003A4B16">
        <w:rPr>
          <w:rFonts w:ascii="Arial" w:eastAsia="Times New Roman" w:hAnsi="Arial" w:cs="Arial"/>
          <w:color w:val="000000"/>
          <w:sz w:val="24"/>
          <w:szCs w:val="24"/>
        </w:rPr>
        <w:t>path</w:t>
      </w:r>
      <w:proofErr w:type="spellEnd"/>
    </w:p>
    <w:p w:rsidR="003A4B16" w:rsidRPr="003A4B16" w:rsidRDefault="003A4B16" w:rsidP="003A4B16">
      <w:pPr>
        <w:shd w:val="clear" w:color="auto" w:fill="FFFFFF"/>
        <w:spacing w:beforeAutospacing="1" w:after="0" w:afterAutospacing="1" w:line="240" w:lineRule="auto"/>
        <w:ind w:right="-270"/>
        <w:rPr>
          <w:rFonts w:ascii="Arial" w:eastAsia="Times New Roman" w:hAnsi="Arial" w:cs="Arial"/>
          <w:color w:val="000000"/>
          <w:sz w:val="24"/>
          <w:szCs w:val="24"/>
        </w:rPr>
      </w:pPr>
    </w:p>
    <w:p w:rsidR="003A4B16" w:rsidRPr="003A4B16" w:rsidRDefault="003A4B16" w:rsidP="003A4B16">
      <w:pPr>
        <w:shd w:val="clear" w:color="auto" w:fill="FFFFFF"/>
        <w:spacing w:beforeAutospacing="1" w:after="0" w:line="240" w:lineRule="auto"/>
        <w:ind w:right="-270"/>
        <w:rPr>
          <w:rFonts w:ascii="Arial" w:eastAsia="Times New Roman" w:hAnsi="Arial" w:cs="Arial"/>
          <w:color w:val="000000"/>
          <w:sz w:val="24"/>
          <w:szCs w:val="24"/>
        </w:rPr>
      </w:pPr>
      <w:r w:rsidRPr="003A4B16">
        <w:rPr>
          <w:rFonts w:ascii="Arial" w:eastAsia="Times New Roman" w:hAnsi="Arial" w:cs="Arial"/>
          <w:b/>
          <w:bCs/>
          <w:color w:val="000000"/>
          <w:sz w:val="20"/>
          <w:szCs w:val="20"/>
        </w:rPr>
        <w:t>Pregunta 4 (</w:t>
      </w:r>
      <w:proofErr w:type="spellStart"/>
      <w:r w:rsidRPr="003A4B16">
        <w:rPr>
          <w:rFonts w:ascii="Arial" w:eastAsia="Times New Roman" w:hAnsi="Arial" w:cs="Arial"/>
          <w:b/>
          <w:bCs/>
          <w:color w:val="000000"/>
          <w:sz w:val="20"/>
          <w:szCs w:val="20"/>
        </w:rPr>
        <w:t>bonus</w:t>
      </w:r>
      <w:proofErr w:type="spellEnd"/>
      <w:r w:rsidRPr="003A4B16">
        <w:rPr>
          <w:rFonts w:ascii="Arial" w:eastAsia="Times New Roman" w:hAnsi="Arial" w:cs="Arial"/>
          <w:b/>
          <w:bCs/>
          <w:color w:val="000000"/>
          <w:sz w:val="20"/>
          <w:szCs w:val="20"/>
        </w:rPr>
        <w:t>)</w:t>
      </w:r>
    </w:p>
    <w:p w:rsidR="003A4B16" w:rsidRPr="003A4B16" w:rsidRDefault="003A4B16" w:rsidP="003A4B16">
      <w:pPr>
        <w:shd w:val="clear" w:color="auto" w:fill="FFFFFF"/>
        <w:spacing w:before="100" w:beforeAutospacing="1" w:after="60" w:line="240" w:lineRule="auto"/>
        <w:ind w:right="-270"/>
        <w:rPr>
          <w:rFonts w:ascii="Arial" w:eastAsia="Times New Roman" w:hAnsi="Arial" w:cs="Arial"/>
          <w:color w:val="000000"/>
          <w:sz w:val="24"/>
          <w:szCs w:val="24"/>
        </w:rPr>
      </w:pPr>
      <w:r w:rsidRPr="003A4B16">
        <w:rPr>
          <w:rFonts w:ascii="Arial" w:eastAsia="Times New Roman" w:hAnsi="Arial" w:cs="Arial"/>
          <w:color w:val="000000"/>
          <w:sz w:val="24"/>
          <w:szCs w:val="24"/>
        </w:rPr>
        <w:t xml:space="preserve">Utilizando el mismo </w:t>
      </w:r>
      <w:proofErr w:type="spellStart"/>
      <w:r w:rsidRPr="003A4B16">
        <w:rPr>
          <w:rFonts w:ascii="Arial" w:eastAsia="Times New Roman" w:hAnsi="Arial" w:cs="Arial"/>
          <w:color w:val="000000"/>
          <w:sz w:val="24"/>
          <w:szCs w:val="24"/>
        </w:rPr>
        <w:t>dataset</w:t>
      </w:r>
      <w:proofErr w:type="spellEnd"/>
      <w:r w:rsidRPr="003A4B16">
        <w:rPr>
          <w:rFonts w:ascii="Arial" w:eastAsia="Times New Roman" w:hAnsi="Arial" w:cs="Arial"/>
          <w:color w:val="000000"/>
          <w:sz w:val="24"/>
          <w:szCs w:val="24"/>
        </w:rPr>
        <w:t xml:space="preserve"> de la pregunta anterior, escriba un programa en Python que calcule las distancias entre cada par de nodos relacionados y las almacene en una nueva propiedad </w:t>
      </w:r>
      <w:proofErr w:type="spellStart"/>
      <w:r w:rsidRPr="003A4B16">
        <w:rPr>
          <w:rFonts w:ascii="Arial" w:eastAsia="Times New Roman" w:hAnsi="Arial" w:cs="Arial"/>
          <w:b/>
          <w:bCs/>
          <w:color w:val="000000"/>
          <w:sz w:val="24"/>
          <w:szCs w:val="24"/>
        </w:rPr>
        <w:t>distance</w:t>
      </w:r>
      <w:proofErr w:type="spellEnd"/>
      <w:r w:rsidRPr="003A4B16">
        <w:rPr>
          <w:rFonts w:ascii="Arial" w:eastAsia="Times New Roman" w:hAnsi="Arial" w:cs="Arial"/>
          <w:color w:val="000000"/>
          <w:sz w:val="24"/>
          <w:szCs w:val="24"/>
        </w:rPr>
        <w:t xml:space="preserve"> dentro de la relación (para simplificar, consideraremos que las vías entre cada par de nodos discurren en línea recta).</w:t>
      </w:r>
    </w:p>
    <w:p w:rsidR="003A4B16" w:rsidRPr="003A4B16" w:rsidRDefault="003A4B16" w:rsidP="003A4B16">
      <w:pPr>
        <w:shd w:val="clear" w:color="auto" w:fill="FFFFFF"/>
        <w:spacing w:before="100" w:beforeAutospacing="1" w:after="60" w:line="240" w:lineRule="auto"/>
        <w:ind w:right="-270"/>
        <w:rPr>
          <w:rFonts w:ascii="Arial" w:eastAsia="Times New Roman" w:hAnsi="Arial" w:cs="Arial"/>
          <w:color w:val="000000"/>
          <w:sz w:val="24"/>
          <w:szCs w:val="24"/>
        </w:rPr>
      </w:pPr>
      <w:r w:rsidRPr="003A4B16">
        <w:rPr>
          <w:rFonts w:ascii="Arial" w:eastAsia="Times New Roman" w:hAnsi="Arial" w:cs="Arial"/>
          <w:color w:val="000000"/>
          <w:sz w:val="24"/>
          <w:szCs w:val="24"/>
        </w:rPr>
        <w:t>Escriba una versión del programa de la pregunta anterior para obtener el camino con la distancia más corta entre un par de nodos cualesquiera.</w:t>
      </w:r>
    </w:p>
    <w:p w:rsidR="003A4B16" w:rsidRPr="003A4B16" w:rsidRDefault="003A4B16" w:rsidP="003A4B16">
      <w:pPr>
        <w:shd w:val="clear" w:color="auto" w:fill="FFFFFF"/>
        <w:spacing w:before="100" w:beforeAutospacing="1" w:after="60" w:line="240" w:lineRule="auto"/>
        <w:ind w:right="-270"/>
        <w:rPr>
          <w:rFonts w:ascii="Arial" w:eastAsia="Times New Roman" w:hAnsi="Arial" w:cs="Arial"/>
          <w:color w:val="000000"/>
          <w:sz w:val="24"/>
          <w:szCs w:val="24"/>
        </w:rPr>
      </w:pPr>
      <w:r w:rsidRPr="003A4B16">
        <w:rPr>
          <w:rFonts w:ascii="Arial" w:eastAsia="Times New Roman" w:hAnsi="Arial" w:cs="Arial"/>
          <w:color w:val="000000"/>
          <w:sz w:val="24"/>
          <w:szCs w:val="24"/>
        </w:rPr>
        <w:t xml:space="preserve">Nota: considere apoyarse en el proyecto </w:t>
      </w:r>
      <w:hyperlink r:id="rId9" w:tgtFrame="_blank" w:history="1">
        <w:r w:rsidRPr="003A4B16">
          <w:rPr>
            <w:rFonts w:ascii="Arial" w:eastAsia="Times New Roman" w:hAnsi="Arial" w:cs="Arial"/>
            <w:color w:val="000099"/>
            <w:sz w:val="24"/>
            <w:szCs w:val="24"/>
          </w:rPr>
          <w:t xml:space="preserve">Neo4j </w:t>
        </w:r>
        <w:proofErr w:type="spellStart"/>
        <w:r w:rsidRPr="003A4B16">
          <w:rPr>
            <w:rFonts w:ascii="Arial" w:eastAsia="Times New Roman" w:hAnsi="Arial" w:cs="Arial"/>
            <w:color w:val="000099"/>
            <w:sz w:val="24"/>
            <w:szCs w:val="24"/>
          </w:rPr>
          <w:t>Spatial</w:t>
        </w:r>
        <w:proofErr w:type="spellEnd"/>
      </w:hyperlink>
      <w:r w:rsidRPr="003A4B16">
        <w:rPr>
          <w:rFonts w:ascii="Arial" w:eastAsia="Times New Roman" w:hAnsi="Arial" w:cs="Arial"/>
          <w:color w:val="000000"/>
          <w:sz w:val="24"/>
          <w:szCs w:val="24"/>
        </w:rPr>
        <w:t>.</w:t>
      </w:r>
    </w:p>
    <w:p w:rsidR="003A4B16" w:rsidRPr="003A4B16" w:rsidRDefault="003A4B16" w:rsidP="003A4B16">
      <w:pPr>
        <w:shd w:val="clear" w:color="auto" w:fill="FFFFFF"/>
        <w:spacing w:beforeAutospacing="1" w:after="0" w:afterAutospacing="1" w:line="240" w:lineRule="auto"/>
        <w:ind w:right="-270" w:hanging="360"/>
        <w:rPr>
          <w:rFonts w:ascii="Verdana" w:eastAsia="Times New Roman" w:hAnsi="Verdana" w:cs="Arial"/>
          <w:color w:val="444444"/>
          <w:sz w:val="24"/>
          <w:szCs w:val="24"/>
        </w:rPr>
      </w:pPr>
    </w:p>
    <w:bookmarkEnd w:id="0"/>
    <w:p w:rsidR="003A79AA" w:rsidRDefault="003A79AA" w:rsidP="003A4B16">
      <w:pPr>
        <w:jc w:val="both"/>
      </w:pPr>
    </w:p>
    <w:sectPr w:rsidR="003A79A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9F2463"/>
    <w:multiLevelType w:val="multilevel"/>
    <w:tmpl w:val="62E2F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0"/>
    <w:lvlOverride w:ilvl="1">
      <w:lvl w:ilvl="1">
        <w:numFmt w:val="decimal"/>
        <w:lvlText w:val="%2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B16"/>
    <w:rsid w:val="003A4B16"/>
    <w:rsid w:val="003A7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ACC3C0-670B-49E5-BD92-7EFEF0BB1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3A4B16"/>
    <w:rPr>
      <w:strike w:val="0"/>
      <w:dstrike w:val="0"/>
      <w:color w:val="000099"/>
      <w:u w:val="none"/>
      <w:effect w:val="none"/>
    </w:rPr>
  </w:style>
  <w:style w:type="character" w:styleId="Textoennegrita">
    <w:name w:val="Strong"/>
    <w:basedOn w:val="Fuentedeprrafopredeter"/>
    <w:uiPriority w:val="22"/>
    <w:qFormat/>
    <w:rsid w:val="003A4B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354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44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527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946785">
                  <w:marLeft w:val="333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58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0270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0184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888888"/>
                                <w:left w:val="single" w:sz="6" w:space="0" w:color="888888"/>
                                <w:bottom w:val="single" w:sz="6" w:space="0" w:color="888888"/>
                                <w:right w:val="single" w:sz="6" w:space="0" w:color="888888"/>
                              </w:divBdr>
                              <w:divsChild>
                                <w:div w:id="2064017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8327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32668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46476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164539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50640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560051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885802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041663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84642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136331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30672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918594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97798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52419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568635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eo4j-rest-client.readthedocs.org/en/latest/info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neo4j.com/docs/2.1.6/cypher-query-lang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neo4j.com/docs/stable/cypher-refcard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example-data.neo4j.org/files/cineasts_12k_movies_50k_actors.zip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github.com/neo4j-contrib/spatial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554</Words>
  <Characters>3048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Paz Revuelta</dc:creator>
  <cp:keywords/>
  <dc:description/>
  <cp:lastModifiedBy>Paz Revuelta</cp:lastModifiedBy>
  <cp:revision>1</cp:revision>
  <dcterms:created xsi:type="dcterms:W3CDTF">2015-03-03T17:21:00Z</dcterms:created>
  <dcterms:modified xsi:type="dcterms:W3CDTF">2015-03-03T17:22:00Z</dcterms:modified>
</cp:coreProperties>
</file>