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3C" w:rsidRPr="000034AA" w:rsidRDefault="005F443C" w:rsidP="000034AA">
      <w:pPr>
        <w:numPr>
          <w:ilvl w:val="0"/>
          <w:numId w:val="6"/>
        </w:numPr>
        <w:jc w:val="both"/>
        <w:rPr>
          <w:rFonts w:ascii="Arial" w:hAnsi="Arial" w:cs="Arial"/>
          <w:sz w:val="18"/>
          <w:szCs w:val="18"/>
          <w:lang w:val="es-ES_tradnl"/>
        </w:rPr>
      </w:pPr>
      <w:r w:rsidRPr="000034AA">
        <w:rPr>
          <w:rFonts w:ascii="Arial" w:hAnsi="Arial" w:cs="Arial"/>
          <w:sz w:val="18"/>
          <w:szCs w:val="18"/>
          <w:lang w:val="es-ES_tradnl"/>
        </w:rPr>
        <w:t xml:space="preserve">La amplitud de vibración de las moléculas de aire en una onda de 1000 Hz es de </w:t>
      </w:r>
      <w:smartTag w:uri="urn:schemas-microsoft-com:office:smarttags" w:element="metricconverter">
        <w:smartTagPr>
          <w:attr w:name="ProductID" w:val="2 mm"/>
        </w:smartTagPr>
        <w:r w:rsidRPr="000034AA">
          <w:rPr>
            <w:rFonts w:ascii="Arial" w:hAnsi="Arial" w:cs="Arial"/>
            <w:sz w:val="18"/>
            <w:szCs w:val="18"/>
            <w:lang w:val="es-ES_tradnl"/>
          </w:rPr>
          <w:t xml:space="preserve">2 </w:t>
        </w:r>
        <w:proofErr w:type="spellStart"/>
        <w:r w:rsidRPr="000034AA">
          <w:rPr>
            <w:rFonts w:ascii="Arial" w:hAnsi="Arial" w:cs="Arial"/>
            <w:sz w:val="18"/>
            <w:szCs w:val="18"/>
            <w:lang w:val="es-ES_tradnl"/>
          </w:rPr>
          <w:t>mm</w:t>
        </w:r>
      </w:smartTag>
      <w:r w:rsidRPr="000034AA">
        <w:rPr>
          <w:rFonts w:ascii="Arial" w:hAnsi="Arial" w:cs="Arial"/>
          <w:sz w:val="18"/>
          <w:szCs w:val="18"/>
          <w:lang w:val="es-ES_tradnl"/>
        </w:rPr>
        <w:t>.</w:t>
      </w:r>
      <w:proofErr w:type="spellEnd"/>
      <w:r w:rsidRPr="000034AA">
        <w:rPr>
          <w:rFonts w:ascii="Arial" w:hAnsi="Arial" w:cs="Arial"/>
          <w:sz w:val="18"/>
          <w:szCs w:val="18"/>
          <w:lang w:val="es-ES_tradnl"/>
        </w:rPr>
        <w:t xml:space="preserve"> Sabiendo que la densidad del aire es 1,293 kg/m</w:t>
      </w:r>
      <w:r w:rsidRPr="000034AA">
        <w:rPr>
          <w:rFonts w:ascii="Arial" w:hAnsi="Arial" w:cs="Arial"/>
          <w:sz w:val="18"/>
          <w:szCs w:val="18"/>
          <w:vertAlign w:val="superscript"/>
          <w:lang w:val="es-ES_tradnl"/>
        </w:rPr>
        <w:t>3</w:t>
      </w:r>
      <w:r w:rsidRPr="000034AA">
        <w:rPr>
          <w:rFonts w:ascii="Arial" w:hAnsi="Arial" w:cs="Arial"/>
          <w:sz w:val="18"/>
          <w:szCs w:val="18"/>
          <w:lang w:val="es-ES_tradnl"/>
        </w:rPr>
        <w:t xml:space="preserve"> y la velocidad del sonido 330 m/s, el nivel de intensidad en dicho punto será:</w:t>
      </w:r>
    </w:p>
    <w:p w:rsidR="005F443C" w:rsidRPr="000034AA" w:rsidRDefault="005F443C" w:rsidP="005F443C">
      <w:pPr>
        <w:numPr>
          <w:ilvl w:val="2"/>
          <w:numId w:val="3"/>
        </w:numPr>
        <w:jc w:val="both"/>
        <w:rPr>
          <w:rFonts w:ascii="Arial" w:hAnsi="Arial" w:cs="Arial"/>
          <w:sz w:val="18"/>
          <w:szCs w:val="18"/>
          <w:lang w:val="es-ES_tradnl"/>
        </w:rPr>
      </w:pPr>
      <w:r w:rsidRPr="000034AA">
        <w:rPr>
          <w:rFonts w:ascii="Arial" w:hAnsi="Arial" w:cs="Arial"/>
          <w:sz w:val="18"/>
          <w:szCs w:val="18"/>
          <w:lang w:val="es-ES_tradnl"/>
        </w:rPr>
        <w:t xml:space="preserve"> inaudible</w:t>
      </w:r>
    </w:p>
    <w:p w:rsidR="005F443C" w:rsidRPr="000034AA" w:rsidRDefault="005F443C" w:rsidP="005F443C">
      <w:pPr>
        <w:numPr>
          <w:ilvl w:val="2"/>
          <w:numId w:val="3"/>
        </w:numPr>
        <w:jc w:val="both"/>
        <w:rPr>
          <w:rFonts w:ascii="Arial" w:hAnsi="Arial" w:cs="Arial"/>
          <w:sz w:val="18"/>
          <w:szCs w:val="18"/>
          <w:lang w:val="es-ES_tradnl"/>
        </w:rPr>
      </w:pPr>
      <w:r w:rsidRPr="000034AA">
        <w:rPr>
          <w:rFonts w:ascii="Arial" w:hAnsi="Arial" w:cs="Arial"/>
          <w:sz w:val="18"/>
          <w:szCs w:val="18"/>
          <w:lang w:val="es-ES_tradnl"/>
        </w:rPr>
        <w:t xml:space="preserve"> de conversación normal</w:t>
      </w:r>
    </w:p>
    <w:p w:rsidR="005F443C" w:rsidRPr="000034AA" w:rsidRDefault="005F443C" w:rsidP="005F443C">
      <w:pPr>
        <w:numPr>
          <w:ilvl w:val="2"/>
          <w:numId w:val="3"/>
        </w:numPr>
        <w:jc w:val="both"/>
        <w:rPr>
          <w:rFonts w:ascii="Arial" w:hAnsi="Arial" w:cs="Arial"/>
          <w:sz w:val="18"/>
          <w:szCs w:val="18"/>
          <w:lang w:val="es-ES_tradnl"/>
        </w:rPr>
      </w:pPr>
      <w:r w:rsidRPr="000034AA">
        <w:rPr>
          <w:rFonts w:ascii="Arial" w:hAnsi="Arial" w:cs="Arial"/>
          <w:sz w:val="18"/>
          <w:szCs w:val="18"/>
          <w:lang w:val="es-ES_tradnl"/>
        </w:rPr>
        <w:t xml:space="preserve"> de ruidos fuertes</w:t>
      </w:r>
    </w:p>
    <w:p w:rsidR="005F443C" w:rsidRPr="000034AA" w:rsidRDefault="005F443C" w:rsidP="005F443C">
      <w:pPr>
        <w:numPr>
          <w:ilvl w:val="2"/>
          <w:numId w:val="3"/>
        </w:numPr>
        <w:jc w:val="both"/>
        <w:rPr>
          <w:rFonts w:ascii="Arial" w:hAnsi="Arial" w:cs="Arial"/>
          <w:sz w:val="18"/>
          <w:szCs w:val="18"/>
          <w:lang w:val="es-ES_tradnl"/>
        </w:rPr>
      </w:pPr>
      <w:r w:rsidRPr="000034AA">
        <w:rPr>
          <w:rFonts w:ascii="Arial" w:hAnsi="Arial" w:cs="Arial"/>
          <w:sz w:val="18"/>
          <w:szCs w:val="18"/>
          <w:lang w:val="es-ES_tradnl"/>
        </w:rPr>
        <w:t xml:space="preserve"> por encima del umbral doloroso</w:t>
      </w:r>
    </w:p>
    <w:p w:rsidR="005F443C" w:rsidRPr="000034AA" w:rsidRDefault="005F443C" w:rsidP="005F443C">
      <w:pPr>
        <w:ind w:left="454"/>
        <w:jc w:val="both"/>
        <w:rPr>
          <w:rFonts w:ascii="Arial" w:hAnsi="Arial" w:cs="Arial"/>
          <w:sz w:val="18"/>
          <w:szCs w:val="18"/>
          <w:lang w:val="es-ES_tradnl"/>
        </w:rPr>
      </w:pPr>
    </w:p>
    <w:p w:rsidR="005F443C" w:rsidRPr="000034AA" w:rsidRDefault="005F443C" w:rsidP="005F443C">
      <w:pPr>
        <w:numPr>
          <w:ilvl w:val="0"/>
          <w:numId w:val="6"/>
        </w:numPr>
        <w:jc w:val="both"/>
        <w:rPr>
          <w:rFonts w:ascii="Arial" w:hAnsi="Arial" w:cs="Arial"/>
          <w:sz w:val="18"/>
          <w:szCs w:val="18"/>
          <w:lang w:val="es-ES_tradnl"/>
        </w:rPr>
      </w:pPr>
      <w:r w:rsidRPr="000034AA">
        <w:rPr>
          <w:rFonts w:ascii="Arial" w:hAnsi="Arial" w:cs="Arial"/>
          <w:sz w:val="18"/>
          <w:szCs w:val="18"/>
          <w:lang w:val="es-ES_tradnl"/>
        </w:rPr>
        <w:t>Un foco  emite ondas de 20 kHz de frecuencia mientras se aleja de un observador a una velocidad de 50 m/s. ¿Cuál será la frecuencia percibida por el observador?:</w:t>
      </w:r>
    </w:p>
    <w:p w:rsidR="005F443C" w:rsidRPr="000034AA" w:rsidRDefault="005F443C" w:rsidP="005F443C">
      <w:pPr>
        <w:numPr>
          <w:ilvl w:val="1"/>
          <w:numId w:val="3"/>
        </w:numPr>
        <w:jc w:val="both"/>
        <w:rPr>
          <w:rFonts w:ascii="Arial" w:hAnsi="Arial" w:cs="Arial"/>
          <w:sz w:val="18"/>
          <w:szCs w:val="18"/>
          <w:lang w:val="es-ES_tradnl"/>
        </w:rPr>
      </w:pPr>
      <w:r w:rsidRPr="000034AA">
        <w:rPr>
          <w:rFonts w:ascii="Arial" w:hAnsi="Arial" w:cs="Arial"/>
          <w:sz w:val="18"/>
          <w:szCs w:val="18"/>
          <w:lang w:val="es-ES_tradnl"/>
        </w:rPr>
        <w:t xml:space="preserve">17.06 kHz </w:t>
      </w:r>
      <w:r w:rsidRPr="000034AA">
        <w:rPr>
          <w:rFonts w:ascii="Arial" w:hAnsi="Arial" w:cs="Arial"/>
          <w:sz w:val="18"/>
          <w:szCs w:val="18"/>
          <w:lang w:val="es-ES_tradnl"/>
        </w:rPr>
        <w:tab/>
        <w:t xml:space="preserve">b) 17.44 kHz </w:t>
      </w:r>
      <w:r w:rsidRPr="000034AA">
        <w:rPr>
          <w:rFonts w:ascii="Arial" w:hAnsi="Arial" w:cs="Arial"/>
          <w:sz w:val="18"/>
          <w:szCs w:val="18"/>
          <w:lang w:val="es-ES_tradnl"/>
        </w:rPr>
        <w:tab/>
        <w:t xml:space="preserve">c) 22.94 kHz </w:t>
      </w:r>
      <w:r w:rsidRPr="000034AA">
        <w:rPr>
          <w:rFonts w:ascii="Arial" w:hAnsi="Arial" w:cs="Arial"/>
          <w:sz w:val="18"/>
          <w:szCs w:val="18"/>
          <w:lang w:val="es-ES_tradnl"/>
        </w:rPr>
        <w:tab/>
        <w:t>d) 23.45 kHz</w:t>
      </w:r>
    </w:p>
    <w:p w:rsidR="005F443C" w:rsidRPr="000034AA" w:rsidRDefault="005F443C" w:rsidP="005F443C">
      <w:pPr>
        <w:jc w:val="both"/>
        <w:rPr>
          <w:rFonts w:ascii="Arial" w:hAnsi="Arial" w:cs="Arial"/>
          <w:sz w:val="18"/>
          <w:szCs w:val="18"/>
          <w:lang w:val="es-ES_tradnl"/>
        </w:rPr>
      </w:pPr>
    </w:p>
    <w:p w:rsidR="005F443C" w:rsidRPr="000034AA" w:rsidRDefault="005F443C" w:rsidP="005F443C">
      <w:pPr>
        <w:numPr>
          <w:ilvl w:val="0"/>
          <w:numId w:val="6"/>
        </w:numPr>
        <w:jc w:val="both"/>
        <w:rPr>
          <w:rFonts w:ascii="Arial" w:hAnsi="Arial" w:cs="Arial"/>
          <w:sz w:val="18"/>
          <w:szCs w:val="18"/>
          <w:lang w:val="es-ES_tradnl"/>
        </w:rPr>
      </w:pPr>
      <w:r w:rsidRPr="000034AA">
        <w:rPr>
          <w:rFonts w:ascii="Arial" w:hAnsi="Arial" w:cs="Arial"/>
          <w:sz w:val="18"/>
          <w:szCs w:val="18"/>
          <w:lang w:val="es-ES_tradnl"/>
        </w:rPr>
        <w:t>Un avión que vuela a 800m de altura emite un ruido de 1000Hz, que llega a la superficie terrestre con 50 dB ¿A qué altura ha de volar para que no lo oigamos en la superficie? Explicar el resultado</w:t>
      </w:r>
    </w:p>
    <w:p w:rsidR="005F443C" w:rsidRPr="000034AA" w:rsidRDefault="005F443C" w:rsidP="005F443C">
      <w:pPr>
        <w:jc w:val="both"/>
        <w:rPr>
          <w:rFonts w:ascii="Arial" w:hAnsi="Arial" w:cs="Arial"/>
          <w:sz w:val="18"/>
          <w:szCs w:val="18"/>
          <w:lang w:val="es-ES_tradnl"/>
        </w:rPr>
      </w:pPr>
    </w:p>
    <w:p w:rsidR="005F443C" w:rsidRPr="000034AA" w:rsidRDefault="005F443C" w:rsidP="005F443C">
      <w:pPr>
        <w:numPr>
          <w:ilvl w:val="0"/>
          <w:numId w:val="6"/>
        </w:numPr>
        <w:jc w:val="both"/>
        <w:rPr>
          <w:rFonts w:ascii="Arial" w:hAnsi="Arial" w:cs="Arial"/>
          <w:sz w:val="18"/>
          <w:szCs w:val="18"/>
          <w:lang w:val="es-ES_tradnl"/>
        </w:rPr>
      </w:pPr>
      <w:r w:rsidRPr="000034AA">
        <w:rPr>
          <w:rFonts w:ascii="Arial" w:hAnsi="Arial" w:cs="Arial"/>
          <w:sz w:val="18"/>
          <w:szCs w:val="18"/>
          <w:lang w:val="es-ES_tradnl"/>
        </w:rPr>
        <w:t>Una fuente sonora emite sonidos de un amplio rango de frecuencias, si el nivel de intensidad, de ellos es de 10 dB ¿Qué rango de frecuencias percibiremos?</w:t>
      </w:r>
    </w:p>
    <w:p w:rsidR="005F443C" w:rsidRPr="000034AA" w:rsidRDefault="005F443C" w:rsidP="005F443C">
      <w:pPr>
        <w:jc w:val="both"/>
        <w:rPr>
          <w:rFonts w:ascii="Arial" w:hAnsi="Arial" w:cs="Arial"/>
          <w:sz w:val="18"/>
          <w:szCs w:val="18"/>
          <w:lang w:val="es-ES_tradnl"/>
        </w:rPr>
      </w:pPr>
    </w:p>
    <w:p w:rsidR="005F443C" w:rsidRPr="000034AA" w:rsidRDefault="005F443C" w:rsidP="005F443C">
      <w:pPr>
        <w:numPr>
          <w:ilvl w:val="0"/>
          <w:numId w:val="6"/>
        </w:numPr>
        <w:jc w:val="both"/>
        <w:rPr>
          <w:rFonts w:ascii="Arial" w:hAnsi="Arial" w:cs="Arial"/>
          <w:sz w:val="18"/>
          <w:szCs w:val="18"/>
          <w:lang w:val="es-ES_tradnl"/>
        </w:rPr>
      </w:pPr>
      <w:r w:rsidRPr="000034AA">
        <w:rPr>
          <w:rFonts w:ascii="Arial" w:hAnsi="Arial" w:cs="Arial"/>
          <w:sz w:val="18"/>
          <w:szCs w:val="18"/>
          <w:lang w:val="es-ES_tradnl"/>
        </w:rPr>
        <w:t>La relación entre el coeficiente de atenuación lineal ( cm</w:t>
      </w:r>
      <w:r w:rsidRPr="000034AA">
        <w:rPr>
          <w:rFonts w:ascii="Arial" w:hAnsi="Arial" w:cs="Arial"/>
          <w:sz w:val="18"/>
          <w:szCs w:val="18"/>
          <w:vertAlign w:val="superscript"/>
          <w:lang w:val="es-ES_tradnl"/>
        </w:rPr>
        <w:t>-1</w:t>
      </w:r>
      <w:r w:rsidRPr="000034AA">
        <w:rPr>
          <w:rFonts w:ascii="Arial" w:hAnsi="Arial" w:cs="Arial"/>
          <w:sz w:val="18"/>
          <w:szCs w:val="18"/>
          <w:lang w:val="es-ES_tradnl"/>
        </w:rPr>
        <w:t>) y el coeficiente de absorción en dB.cm</w:t>
      </w:r>
      <w:r w:rsidRPr="000034AA">
        <w:rPr>
          <w:rFonts w:ascii="Arial" w:hAnsi="Arial" w:cs="Arial"/>
          <w:sz w:val="18"/>
          <w:szCs w:val="18"/>
          <w:vertAlign w:val="superscript"/>
          <w:lang w:val="es-ES_tradnl"/>
        </w:rPr>
        <w:t>-1</w:t>
      </w:r>
      <w:r w:rsidRPr="000034AA">
        <w:rPr>
          <w:rFonts w:ascii="Arial" w:hAnsi="Arial" w:cs="Arial"/>
          <w:sz w:val="18"/>
          <w:szCs w:val="18"/>
          <w:lang w:val="es-ES_tradnl"/>
        </w:rPr>
        <w:t xml:space="preserve"> para ultrasonidos, es:</w:t>
      </w:r>
    </w:p>
    <w:p w:rsidR="005F443C" w:rsidRPr="000034AA" w:rsidRDefault="005F443C" w:rsidP="005F443C">
      <w:pPr>
        <w:ind w:firstLine="454"/>
        <w:jc w:val="both"/>
        <w:rPr>
          <w:rFonts w:ascii="Arial" w:hAnsi="Arial" w:cs="Arial"/>
          <w:sz w:val="18"/>
          <w:szCs w:val="18"/>
          <w:lang w:val="en-US"/>
        </w:rPr>
      </w:pPr>
      <w:r w:rsidRPr="000034AA">
        <w:rPr>
          <w:rFonts w:ascii="Arial" w:hAnsi="Arial" w:cs="Arial"/>
          <w:sz w:val="18"/>
          <w:szCs w:val="18"/>
          <w:lang w:val="en-US"/>
        </w:rPr>
        <w:t xml:space="preserve">a) </w:t>
      </w:r>
      <w:r w:rsidRPr="000034AA">
        <w:rPr>
          <w:rFonts w:ascii="Arial" w:hAnsi="Arial" w:cs="Arial"/>
          <w:sz w:val="18"/>
          <w:szCs w:val="18"/>
          <w:lang w:val="es-ES_tradnl"/>
        </w:rPr>
        <w:sym w:font="Symbol" w:char="F061"/>
      </w:r>
      <w:r w:rsidRPr="000034AA">
        <w:rPr>
          <w:rFonts w:ascii="Arial" w:hAnsi="Arial" w:cs="Arial"/>
          <w:sz w:val="18"/>
          <w:szCs w:val="18"/>
          <w:lang w:val="en-US"/>
        </w:rPr>
        <w:t xml:space="preserve"> = 10 </w:t>
      </w:r>
      <w:r w:rsidRPr="000034AA">
        <w:rPr>
          <w:rFonts w:ascii="Arial" w:hAnsi="Arial" w:cs="Arial"/>
          <w:sz w:val="18"/>
          <w:szCs w:val="18"/>
          <w:lang w:val="es-ES_tradnl"/>
        </w:rPr>
        <w:sym w:font="Symbol" w:char="F06D"/>
      </w:r>
      <w:r w:rsidRPr="000034AA">
        <w:rPr>
          <w:rFonts w:ascii="Arial" w:hAnsi="Arial" w:cs="Arial"/>
          <w:sz w:val="18"/>
          <w:szCs w:val="18"/>
          <w:lang w:val="en-US"/>
        </w:rPr>
        <w:t>/ln 10</w:t>
      </w:r>
      <w:r w:rsidRPr="000034AA">
        <w:rPr>
          <w:rFonts w:ascii="Arial" w:hAnsi="Arial" w:cs="Arial"/>
          <w:sz w:val="18"/>
          <w:szCs w:val="18"/>
          <w:lang w:val="en-US"/>
        </w:rPr>
        <w:tab/>
        <w:t xml:space="preserve">    b) </w:t>
      </w:r>
      <w:r w:rsidRPr="000034AA">
        <w:rPr>
          <w:rFonts w:ascii="Arial" w:hAnsi="Arial" w:cs="Arial"/>
          <w:sz w:val="18"/>
          <w:szCs w:val="18"/>
          <w:lang w:val="es-ES_tradnl"/>
        </w:rPr>
        <w:sym w:font="Symbol" w:char="F061"/>
      </w:r>
      <w:r w:rsidRPr="000034AA">
        <w:rPr>
          <w:rFonts w:ascii="Arial" w:hAnsi="Arial" w:cs="Arial"/>
          <w:sz w:val="18"/>
          <w:szCs w:val="18"/>
          <w:lang w:val="en-US"/>
        </w:rPr>
        <w:t xml:space="preserve"> =  </w:t>
      </w:r>
      <w:r w:rsidRPr="000034AA">
        <w:rPr>
          <w:rFonts w:ascii="Arial" w:hAnsi="Arial" w:cs="Arial"/>
          <w:sz w:val="18"/>
          <w:szCs w:val="18"/>
          <w:lang w:val="es-ES_tradnl"/>
        </w:rPr>
        <w:sym w:font="Symbol" w:char="F06D"/>
      </w:r>
      <w:r w:rsidRPr="000034AA">
        <w:rPr>
          <w:rFonts w:ascii="Arial" w:hAnsi="Arial" w:cs="Arial"/>
          <w:sz w:val="18"/>
          <w:szCs w:val="18"/>
          <w:lang w:val="en-US"/>
        </w:rPr>
        <w:tab/>
        <w:t xml:space="preserve">c) </w:t>
      </w:r>
      <w:r w:rsidRPr="000034AA">
        <w:rPr>
          <w:rFonts w:ascii="Arial" w:hAnsi="Arial" w:cs="Arial"/>
          <w:sz w:val="18"/>
          <w:szCs w:val="18"/>
          <w:lang w:val="es-ES_tradnl"/>
        </w:rPr>
        <w:sym w:font="Symbol" w:char="F061"/>
      </w:r>
      <w:r w:rsidRPr="000034AA">
        <w:rPr>
          <w:rFonts w:ascii="Arial" w:hAnsi="Arial" w:cs="Arial"/>
          <w:sz w:val="18"/>
          <w:szCs w:val="18"/>
          <w:lang w:val="en-US"/>
        </w:rPr>
        <w:t xml:space="preserve"> = 10 </w:t>
      </w:r>
      <w:r w:rsidRPr="000034AA">
        <w:rPr>
          <w:rFonts w:ascii="Arial" w:hAnsi="Arial" w:cs="Arial"/>
          <w:sz w:val="18"/>
          <w:szCs w:val="18"/>
          <w:lang w:val="es-ES_tradnl"/>
        </w:rPr>
        <w:sym w:font="Symbol" w:char="F06D"/>
      </w:r>
      <w:r w:rsidRPr="000034AA">
        <w:rPr>
          <w:rFonts w:ascii="Arial" w:hAnsi="Arial" w:cs="Arial"/>
          <w:sz w:val="18"/>
          <w:szCs w:val="18"/>
          <w:lang w:val="en-US"/>
        </w:rPr>
        <w:t>.ln 10</w:t>
      </w:r>
      <w:r w:rsidRPr="000034AA">
        <w:rPr>
          <w:rFonts w:ascii="Arial" w:hAnsi="Arial" w:cs="Arial"/>
          <w:sz w:val="18"/>
          <w:szCs w:val="18"/>
          <w:lang w:val="en-US"/>
        </w:rPr>
        <w:tab/>
        <w:t xml:space="preserve">       d) </w:t>
      </w:r>
      <w:r w:rsidRPr="000034AA">
        <w:rPr>
          <w:rFonts w:ascii="Arial" w:hAnsi="Arial" w:cs="Arial"/>
          <w:sz w:val="18"/>
          <w:szCs w:val="18"/>
          <w:lang w:val="es-ES_tradnl"/>
        </w:rPr>
        <w:sym w:font="Symbol" w:char="F061"/>
      </w:r>
      <w:r w:rsidRPr="000034AA">
        <w:rPr>
          <w:rFonts w:ascii="Arial" w:hAnsi="Arial" w:cs="Arial"/>
          <w:sz w:val="18"/>
          <w:szCs w:val="18"/>
          <w:lang w:val="en-US"/>
        </w:rPr>
        <w:t xml:space="preserve"> = ln 10/ </w:t>
      </w:r>
      <w:r w:rsidRPr="000034AA">
        <w:rPr>
          <w:rFonts w:ascii="Arial" w:hAnsi="Arial" w:cs="Arial"/>
          <w:sz w:val="18"/>
          <w:szCs w:val="18"/>
          <w:lang w:val="es-ES_tradnl"/>
        </w:rPr>
        <w:sym w:font="Symbol" w:char="F06D"/>
      </w:r>
    </w:p>
    <w:p w:rsidR="005F443C" w:rsidRPr="000034AA" w:rsidRDefault="005F443C" w:rsidP="005F443C">
      <w:pPr>
        <w:ind w:firstLine="454"/>
        <w:jc w:val="both"/>
        <w:rPr>
          <w:rFonts w:ascii="Arial" w:hAnsi="Arial" w:cs="Arial"/>
          <w:sz w:val="18"/>
          <w:szCs w:val="18"/>
          <w:lang w:val="en-US"/>
        </w:rPr>
      </w:pPr>
    </w:p>
    <w:p w:rsidR="005F443C" w:rsidRPr="000034AA" w:rsidRDefault="005F443C" w:rsidP="005F443C">
      <w:pPr>
        <w:numPr>
          <w:ilvl w:val="0"/>
          <w:numId w:val="6"/>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En una plaza de toros hay 10.000 personas que gritan en un ins</w:t>
      </w:r>
      <w:r w:rsidRPr="000034AA">
        <w:rPr>
          <w:rFonts w:ascii="Arial" w:hAnsi="Arial" w:cs="Arial"/>
          <w:spacing w:val="-3"/>
          <w:sz w:val="18"/>
          <w:szCs w:val="18"/>
          <w:lang w:val="es-ES_tradnl"/>
        </w:rPr>
        <w:softHyphen/>
        <w:t>tante la palabra "olé"; se emplean 2 s y la sonoridad en un punto equidistante de cada espectador es 80 dB. Ha</w:t>
      </w:r>
      <w:r w:rsidRPr="000034AA">
        <w:rPr>
          <w:rFonts w:ascii="Arial" w:hAnsi="Arial" w:cs="Arial"/>
          <w:spacing w:val="-3"/>
          <w:sz w:val="18"/>
          <w:szCs w:val="18"/>
          <w:lang w:val="es-ES_tradnl"/>
        </w:rPr>
        <w:softHyphen/>
        <w:t>llar la ener</w:t>
      </w:r>
      <w:r w:rsidRPr="000034AA">
        <w:rPr>
          <w:rFonts w:ascii="Arial" w:hAnsi="Arial" w:cs="Arial"/>
          <w:spacing w:val="-3"/>
          <w:sz w:val="18"/>
          <w:szCs w:val="18"/>
          <w:lang w:val="es-ES_tradnl"/>
        </w:rPr>
        <w:softHyphen/>
        <w:t>gía transmitida a través de 1 cm</w:t>
      </w:r>
      <w:r w:rsidRPr="000034AA">
        <w:rPr>
          <w:rFonts w:ascii="Arial" w:hAnsi="Arial" w:cs="Arial"/>
          <w:spacing w:val="-3"/>
          <w:sz w:val="18"/>
          <w:szCs w:val="18"/>
          <w:vertAlign w:val="superscript"/>
          <w:lang w:val="es-ES_tradnl"/>
        </w:rPr>
        <w:t>2</w:t>
      </w:r>
      <w:r w:rsidRPr="000034AA">
        <w:rPr>
          <w:rFonts w:ascii="Arial" w:hAnsi="Arial" w:cs="Arial"/>
          <w:spacing w:val="-3"/>
          <w:sz w:val="18"/>
          <w:szCs w:val="18"/>
          <w:lang w:val="es-ES_tradnl"/>
        </w:rPr>
        <w:t>.</w:t>
      </w:r>
    </w:p>
    <w:p w:rsidR="005F443C" w:rsidRDefault="005F443C" w:rsidP="005F443C">
      <w:pPr>
        <w:ind w:left="454"/>
        <w:jc w:val="both"/>
        <w:rPr>
          <w:rFonts w:ascii="Arial" w:hAnsi="Arial" w:cs="Arial"/>
          <w:sz w:val="18"/>
          <w:szCs w:val="18"/>
          <w:lang w:val="es-ES_tradnl"/>
        </w:rPr>
      </w:pPr>
    </w:p>
    <w:p w:rsidR="000034AA" w:rsidRPr="000034AA" w:rsidRDefault="000034AA" w:rsidP="007A6AAD">
      <w:pPr>
        <w:pStyle w:val="Prrafodelista"/>
        <w:numPr>
          <w:ilvl w:val="0"/>
          <w:numId w:val="8"/>
        </w:numPr>
        <w:tabs>
          <w:tab w:val="left" w:pos="-720"/>
          <w:tab w:val="left" w:pos="0"/>
        </w:tabs>
        <w:suppressAutoHyphens/>
        <w:ind w:left="340"/>
        <w:jc w:val="both"/>
        <w:rPr>
          <w:rFonts w:ascii="Arial" w:hAnsi="Arial" w:cs="Arial"/>
          <w:spacing w:val="-3"/>
          <w:sz w:val="18"/>
          <w:szCs w:val="18"/>
          <w:lang w:val="es-ES_tradnl"/>
        </w:rPr>
      </w:pPr>
      <w:r w:rsidRPr="000034AA">
        <w:rPr>
          <w:rFonts w:ascii="Arial" w:hAnsi="Arial" w:cs="Arial"/>
          <w:spacing w:val="-3"/>
          <w:sz w:val="18"/>
          <w:szCs w:val="18"/>
          <w:lang w:val="es-ES_tradnl"/>
        </w:rPr>
        <w:t xml:space="preserve">Un observador, sobre un tren que se mueve a 40 m/s oye el silbato de otro que viaja delante, en igual sentido  y percibe un sonido de una frecuencia de 800 Hz antes de adelantarle. Después de adelantarle oye una frecuencia 700 Hz.  Calcula  a)¿Cuál es la velocidad del segundo </w:t>
      </w:r>
      <w:proofErr w:type="gramStart"/>
      <w:r w:rsidRPr="000034AA">
        <w:rPr>
          <w:rFonts w:ascii="Arial" w:hAnsi="Arial" w:cs="Arial"/>
          <w:spacing w:val="-3"/>
          <w:sz w:val="18"/>
          <w:szCs w:val="18"/>
          <w:lang w:val="es-ES_tradnl"/>
        </w:rPr>
        <w:t>tren.?</w:t>
      </w:r>
      <w:proofErr w:type="gramEnd"/>
      <w:r w:rsidRPr="000034AA">
        <w:rPr>
          <w:rFonts w:ascii="Arial" w:hAnsi="Arial" w:cs="Arial"/>
          <w:spacing w:val="-3"/>
          <w:sz w:val="18"/>
          <w:szCs w:val="18"/>
          <w:lang w:val="es-ES_tradnl"/>
        </w:rPr>
        <w:t xml:space="preserve"> b) ¿la frecuencia del sonido emitido por la locomotora? c) ¿Cuál será la longitud de onda percibida por el observador del primer tren antes del adelanto? Dato Velocidad del sonido 340 m/s.</w:t>
      </w:r>
    </w:p>
    <w:p w:rsidR="000034AA" w:rsidRPr="000034AA" w:rsidRDefault="000034AA" w:rsidP="007A6AAD">
      <w:pPr>
        <w:ind w:left="340"/>
        <w:rPr>
          <w:sz w:val="18"/>
          <w:szCs w:val="18"/>
        </w:rPr>
      </w:pPr>
    </w:p>
    <w:p w:rsidR="000034AA" w:rsidRPr="000034AA" w:rsidRDefault="000034AA" w:rsidP="007A6AAD">
      <w:pPr>
        <w:pStyle w:val="Prrafodelista"/>
        <w:numPr>
          <w:ilvl w:val="0"/>
          <w:numId w:val="9"/>
        </w:numPr>
        <w:ind w:left="340"/>
        <w:rPr>
          <w:rFonts w:ascii="Arial" w:hAnsi="Arial" w:cs="Arial"/>
          <w:spacing w:val="-3"/>
          <w:sz w:val="18"/>
          <w:szCs w:val="18"/>
          <w:lang w:val="es-ES_tradnl"/>
        </w:rPr>
      </w:pPr>
      <w:r w:rsidRPr="000034AA">
        <w:rPr>
          <w:rFonts w:ascii="Arial" w:hAnsi="Arial" w:cs="Arial"/>
          <w:spacing w:val="-3"/>
          <w:sz w:val="18"/>
          <w:szCs w:val="18"/>
          <w:lang w:val="es-ES_tradnl"/>
        </w:rPr>
        <w:t xml:space="preserve">En un punto se superponen 2 ondas sonoras de iguales  niveles de intensidad  40 dB cada una de ellas.  Calcular a) el nivel de intensidad resultante.  b) Si una de ellas tuviese que atravesar una pared, que solo deja pasar el 10% de su intensidad ¿cuál sería el nivel de intensidad saliente después de atravesar la pared? Si la onda de 40 </w:t>
      </w:r>
      <w:proofErr w:type="spellStart"/>
      <w:r w:rsidRPr="000034AA">
        <w:rPr>
          <w:rFonts w:ascii="Arial" w:hAnsi="Arial" w:cs="Arial"/>
          <w:spacing w:val="-3"/>
          <w:sz w:val="18"/>
          <w:szCs w:val="18"/>
          <w:lang w:val="es-ES_tradnl"/>
        </w:rPr>
        <w:t>db</w:t>
      </w:r>
      <w:proofErr w:type="spellEnd"/>
      <w:r w:rsidRPr="000034AA">
        <w:rPr>
          <w:rFonts w:ascii="Arial" w:hAnsi="Arial" w:cs="Arial"/>
          <w:spacing w:val="-3"/>
          <w:sz w:val="18"/>
          <w:szCs w:val="18"/>
          <w:lang w:val="es-ES_tradnl"/>
        </w:rPr>
        <w:t xml:space="preserve"> tuviese una frecuencia de 1000 </w:t>
      </w:r>
      <w:proofErr w:type="spellStart"/>
      <w:r w:rsidRPr="000034AA">
        <w:rPr>
          <w:rFonts w:ascii="Arial" w:hAnsi="Arial" w:cs="Arial"/>
          <w:spacing w:val="-3"/>
          <w:sz w:val="18"/>
          <w:szCs w:val="18"/>
          <w:lang w:val="es-ES_tradnl"/>
        </w:rPr>
        <w:t>hz</w:t>
      </w:r>
      <w:proofErr w:type="spellEnd"/>
      <w:r w:rsidRPr="000034AA">
        <w:rPr>
          <w:rFonts w:ascii="Arial" w:hAnsi="Arial" w:cs="Arial"/>
          <w:spacing w:val="-3"/>
          <w:sz w:val="18"/>
          <w:szCs w:val="18"/>
          <w:lang w:val="es-ES_tradnl"/>
        </w:rPr>
        <w:t xml:space="preserve"> c) ¿cuántos fones tendría?   d)  ¿y si fuese de 100hz? Dato: </w:t>
      </w:r>
      <w:proofErr w:type="spellStart"/>
      <w:r w:rsidRPr="000034AA">
        <w:rPr>
          <w:rFonts w:ascii="Arial" w:hAnsi="Arial" w:cs="Arial"/>
          <w:spacing w:val="-3"/>
          <w:sz w:val="18"/>
          <w:szCs w:val="18"/>
          <w:lang w:val="es-ES_tradnl"/>
        </w:rPr>
        <w:t>Iu</w:t>
      </w:r>
      <w:proofErr w:type="spellEnd"/>
      <w:r w:rsidRPr="000034AA">
        <w:rPr>
          <w:rFonts w:ascii="Arial" w:hAnsi="Arial" w:cs="Arial"/>
          <w:spacing w:val="-3"/>
          <w:sz w:val="18"/>
          <w:szCs w:val="18"/>
          <w:lang w:val="es-ES_tradnl"/>
        </w:rPr>
        <w:t xml:space="preserve"> = 10</w:t>
      </w:r>
      <w:r w:rsidRPr="000034AA">
        <w:rPr>
          <w:rFonts w:ascii="Arial" w:hAnsi="Arial" w:cs="Arial"/>
          <w:spacing w:val="-3"/>
          <w:sz w:val="18"/>
          <w:szCs w:val="18"/>
          <w:vertAlign w:val="superscript"/>
          <w:lang w:val="es-ES_tradnl"/>
        </w:rPr>
        <w:t>-12</w:t>
      </w:r>
      <w:r w:rsidRPr="000034AA">
        <w:rPr>
          <w:rFonts w:ascii="Arial" w:hAnsi="Arial" w:cs="Arial"/>
          <w:spacing w:val="-3"/>
          <w:sz w:val="18"/>
          <w:szCs w:val="18"/>
          <w:lang w:val="es-ES_tradnl"/>
        </w:rPr>
        <w:t xml:space="preserve"> W/m</w:t>
      </w:r>
      <w:r w:rsidRPr="000034AA">
        <w:rPr>
          <w:rFonts w:ascii="Arial" w:hAnsi="Arial" w:cs="Arial"/>
          <w:spacing w:val="-3"/>
          <w:sz w:val="18"/>
          <w:szCs w:val="18"/>
          <w:vertAlign w:val="superscript"/>
          <w:lang w:val="es-ES_tradnl"/>
        </w:rPr>
        <w:t>2</w:t>
      </w:r>
      <w:r w:rsidRPr="000034AA">
        <w:rPr>
          <w:rFonts w:ascii="Arial" w:hAnsi="Arial" w:cs="Arial"/>
          <w:spacing w:val="-3"/>
          <w:sz w:val="18"/>
          <w:szCs w:val="18"/>
          <w:lang w:val="es-ES_tradnl"/>
        </w:rPr>
        <w:t xml:space="preserve">   </w:t>
      </w:r>
    </w:p>
    <w:p w:rsidR="000034AA" w:rsidRPr="000034AA" w:rsidRDefault="000034AA" w:rsidP="007A6AAD">
      <w:pPr>
        <w:ind w:left="340"/>
        <w:rPr>
          <w:rFonts w:ascii="Arial" w:hAnsi="Arial" w:cs="Arial"/>
          <w:spacing w:val="-3"/>
          <w:sz w:val="18"/>
          <w:szCs w:val="18"/>
          <w:vertAlign w:val="superscript"/>
          <w:lang w:val="es-ES_tradnl"/>
        </w:rPr>
      </w:pPr>
    </w:p>
    <w:p w:rsidR="000034AA" w:rsidRPr="000034AA" w:rsidRDefault="000034AA" w:rsidP="007A6AAD">
      <w:pPr>
        <w:pStyle w:val="Prrafodelista"/>
        <w:numPr>
          <w:ilvl w:val="0"/>
          <w:numId w:val="10"/>
        </w:numPr>
        <w:tabs>
          <w:tab w:val="left" w:pos="-720"/>
        </w:tabs>
        <w:suppressAutoHyphens/>
        <w:ind w:left="340"/>
        <w:jc w:val="both"/>
        <w:rPr>
          <w:rFonts w:ascii="Arial" w:hAnsi="Arial" w:cs="Arial"/>
          <w:spacing w:val="-3"/>
          <w:sz w:val="18"/>
          <w:szCs w:val="18"/>
        </w:rPr>
      </w:pPr>
      <w:r w:rsidRPr="000034AA">
        <w:rPr>
          <w:rFonts w:ascii="Arial" w:hAnsi="Arial" w:cs="Arial"/>
          <w:spacing w:val="-3"/>
          <w:sz w:val="18"/>
          <w:szCs w:val="18"/>
          <w:lang w:val="es-ES_tradnl"/>
        </w:rPr>
        <w:t xml:space="preserve">Una onda sonora de 60 </w:t>
      </w:r>
      <w:proofErr w:type="spellStart"/>
      <w:r w:rsidRPr="000034AA">
        <w:rPr>
          <w:rFonts w:ascii="Arial" w:hAnsi="Arial" w:cs="Arial"/>
          <w:spacing w:val="-3"/>
          <w:sz w:val="18"/>
          <w:szCs w:val="18"/>
          <w:lang w:val="es-ES_tradnl"/>
        </w:rPr>
        <w:t>db</w:t>
      </w:r>
      <w:proofErr w:type="spellEnd"/>
      <w:r w:rsidRPr="000034AA">
        <w:rPr>
          <w:rFonts w:ascii="Arial" w:hAnsi="Arial" w:cs="Arial"/>
          <w:spacing w:val="-3"/>
          <w:sz w:val="18"/>
          <w:szCs w:val="18"/>
          <w:lang w:val="es-ES_tradnl"/>
        </w:rPr>
        <w:t xml:space="preserve"> incide sobre el tímpano de 0,5 cm</w:t>
      </w:r>
      <w:r w:rsidRPr="000034AA">
        <w:rPr>
          <w:rFonts w:ascii="Arial" w:hAnsi="Arial" w:cs="Arial"/>
          <w:spacing w:val="-3"/>
          <w:sz w:val="18"/>
          <w:szCs w:val="18"/>
          <w:vertAlign w:val="superscript"/>
          <w:lang w:val="es-ES_tradnl"/>
        </w:rPr>
        <w:t>2</w:t>
      </w:r>
      <w:r w:rsidRPr="000034AA">
        <w:rPr>
          <w:rFonts w:ascii="Arial" w:hAnsi="Arial" w:cs="Arial"/>
          <w:spacing w:val="-3"/>
          <w:sz w:val="18"/>
          <w:szCs w:val="18"/>
          <w:lang w:val="es-ES_tradnl"/>
        </w:rPr>
        <w:t xml:space="preserve">, durante 1 min. Calcular a) la intensidad que incide sobre el tímpano b) la energía absorbida  c) si esa persona estaba situada a </w:t>
      </w:r>
      <w:smartTag w:uri="urn:schemas-microsoft-com:office:smarttags" w:element="metricconverter">
        <w:smartTagPr>
          <w:attr w:name="ProductID" w:val="10 m"/>
        </w:smartTagPr>
        <w:r w:rsidRPr="000034AA">
          <w:rPr>
            <w:rFonts w:ascii="Arial" w:hAnsi="Arial" w:cs="Arial"/>
            <w:spacing w:val="-3"/>
            <w:sz w:val="18"/>
            <w:szCs w:val="18"/>
            <w:lang w:val="es-ES_tradnl"/>
          </w:rPr>
          <w:t>10 m</w:t>
        </w:r>
      </w:smartTag>
      <w:r w:rsidRPr="000034AA">
        <w:rPr>
          <w:rFonts w:ascii="Arial" w:hAnsi="Arial" w:cs="Arial"/>
          <w:spacing w:val="-3"/>
          <w:sz w:val="18"/>
          <w:szCs w:val="18"/>
          <w:lang w:val="es-ES_tradnl"/>
        </w:rPr>
        <w:t xml:space="preserve"> del foco en el caso anterior y la propagación es sin absorción, ¿a qué distancia se ha de alejar para percibir el sonido con un nivel de 30 </w:t>
      </w:r>
      <w:proofErr w:type="spellStart"/>
      <w:r w:rsidRPr="000034AA">
        <w:rPr>
          <w:rFonts w:ascii="Arial" w:hAnsi="Arial" w:cs="Arial"/>
          <w:spacing w:val="-3"/>
          <w:sz w:val="18"/>
          <w:szCs w:val="18"/>
          <w:lang w:val="es-ES_tradnl"/>
        </w:rPr>
        <w:t>db</w:t>
      </w:r>
      <w:proofErr w:type="spellEnd"/>
      <w:r w:rsidRPr="000034AA">
        <w:rPr>
          <w:rFonts w:ascii="Arial" w:hAnsi="Arial" w:cs="Arial"/>
          <w:spacing w:val="-3"/>
          <w:sz w:val="18"/>
          <w:szCs w:val="18"/>
          <w:lang w:val="es-ES_tradnl"/>
        </w:rPr>
        <w:t xml:space="preserve">? d) Si incidiesen dos ondas de 60 </w:t>
      </w:r>
      <w:proofErr w:type="spellStart"/>
      <w:r w:rsidRPr="000034AA">
        <w:rPr>
          <w:rFonts w:ascii="Arial" w:hAnsi="Arial" w:cs="Arial"/>
          <w:spacing w:val="-3"/>
          <w:sz w:val="18"/>
          <w:szCs w:val="18"/>
          <w:lang w:val="es-ES_tradnl"/>
        </w:rPr>
        <w:t>db</w:t>
      </w:r>
      <w:proofErr w:type="spellEnd"/>
      <w:r w:rsidRPr="000034AA">
        <w:rPr>
          <w:rFonts w:ascii="Arial" w:hAnsi="Arial" w:cs="Arial"/>
          <w:spacing w:val="-3"/>
          <w:sz w:val="18"/>
          <w:szCs w:val="18"/>
          <w:lang w:val="es-ES_tradnl"/>
        </w:rPr>
        <w:t xml:space="preserve"> cada una ¿cuál sería la sensación sonora  que percibiríamos?   </w:t>
      </w:r>
      <w:proofErr w:type="spellStart"/>
      <w:r w:rsidRPr="000034AA">
        <w:rPr>
          <w:rFonts w:ascii="Arial" w:hAnsi="Arial" w:cs="Arial"/>
          <w:spacing w:val="-3"/>
          <w:sz w:val="18"/>
          <w:szCs w:val="18"/>
        </w:rPr>
        <w:t>I</w:t>
      </w:r>
      <w:r w:rsidRPr="000034AA">
        <w:rPr>
          <w:rFonts w:ascii="Arial" w:hAnsi="Arial" w:cs="Arial"/>
          <w:spacing w:val="-3"/>
          <w:sz w:val="18"/>
          <w:szCs w:val="18"/>
          <w:vertAlign w:val="subscript"/>
        </w:rPr>
        <w:t>u</w:t>
      </w:r>
      <w:proofErr w:type="spellEnd"/>
      <w:r w:rsidRPr="000034AA">
        <w:rPr>
          <w:rFonts w:ascii="Arial" w:hAnsi="Arial" w:cs="Arial"/>
          <w:spacing w:val="-3"/>
          <w:sz w:val="18"/>
          <w:szCs w:val="18"/>
        </w:rPr>
        <w:t xml:space="preserve"> = 10</w:t>
      </w:r>
      <w:r w:rsidRPr="000034AA">
        <w:rPr>
          <w:rFonts w:ascii="Arial" w:hAnsi="Arial" w:cs="Arial"/>
          <w:spacing w:val="-3"/>
          <w:sz w:val="18"/>
          <w:szCs w:val="18"/>
          <w:vertAlign w:val="superscript"/>
        </w:rPr>
        <w:t>-12</w:t>
      </w:r>
      <w:r w:rsidRPr="000034AA">
        <w:rPr>
          <w:rFonts w:ascii="Arial" w:hAnsi="Arial" w:cs="Arial"/>
          <w:spacing w:val="-3"/>
          <w:sz w:val="18"/>
          <w:szCs w:val="18"/>
        </w:rPr>
        <w:t xml:space="preserve"> w/m</w:t>
      </w:r>
      <w:r w:rsidRPr="000034AA">
        <w:rPr>
          <w:rFonts w:ascii="Arial" w:hAnsi="Arial" w:cs="Arial"/>
          <w:spacing w:val="-3"/>
          <w:sz w:val="18"/>
          <w:szCs w:val="18"/>
          <w:vertAlign w:val="superscript"/>
        </w:rPr>
        <w:t>2</w:t>
      </w:r>
      <w:r w:rsidRPr="000034AA">
        <w:rPr>
          <w:rFonts w:ascii="Arial" w:hAnsi="Arial" w:cs="Arial"/>
          <w:spacing w:val="-3"/>
          <w:sz w:val="18"/>
          <w:szCs w:val="18"/>
        </w:rPr>
        <w:t>.</w:t>
      </w:r>
    </w:p>
    <w:p w:rsidR="000034AA" w:rsidRPr="000034AA" w:rsidRDefault="000034AA" w:rsidP="007A6AAD">
      <w:pPr>
        <w:pStyle w:val="Opcin2"/>
        <w:numPr>
          <w:ilvl w:val="0"/>
          <w:numId w:val="0"/>
        </w:numPr>
        <w:ind w:left="340"/>
        <w:jc w:val="left"/>
        <w:rPr>
          <w:b/>
          <w:sz w:val="18"/>
          <w:szCs w:val="18"/>
        </w:rPr>
      </w:pPr>
    </w:p>
    <w:p w:rsidR="000034AA" w:rsidRPr="000034AA" w:rsidRDefault="000034AA" w:rsidP="007A6AAD">
      <w:pPr>
        <w:pStyle w:val="Prrafodelista"/>
        <w:numPr>
          <w:ilvl w:val="0"/>
          <w:numId w:val="11"/>
        </w:numPr>
        <w:ind w:left="340"/>
        <w:rPr>
          <w:rFonts w:ascii="Arial" w:hAnsi="Arial" w:cs="Arial"/>
          <w:sz w:val="18"/>
          <w:szCs w:val="18"/>
          <w:lang w:val="es-ES_tradnl"/>
        </w:rPr>
      </w:pPr>
      <w:r w:rsidRPr="000034AA">
        <w:rPr>
          <w:rFonts w:ascii="Arial" w:hAnsi="Arial" w:cs="Arial"/>
          <w:sz w:val="18"/>
          <w:szCs w:val="18"/>
          <w:lang w:val="es-ES_tradnl"/>
        </w:rPr>
        <w:t>Si un tren que  viaja a 60 m/s, emite con su silbato sonidos de 1000 Hz y 10</w:t>
      </w:r>
      <w:r w:rsidRPr="000034AA">
        <w:rPr>
          <w:rFonts w:ascii="Arial" w:hAnsi="Arial" w:cs="Arial"/>
          <w:sz w:val="18"/>
          <w:szCs w:val="18"/>
          <w:vertAlign w:val="superscript"/>
          <w:lang w:val="es-ES_tradnl"/>
        </w:rPr>
        <w:t>-7</w:t>
      </w:r>
      <w:r w:rsidRPr="000034AA">
        <w:rPr>
          <w:rFonts w:ascii="Arial" w:hAnsi="Arial" w:cs="Arial"/>
          <w:sz w:val="18"/>
          <w:szCs w:val="18"/>
          <w:lang w:val="es-ES_tradnl"/>
        </w:rPr>
        <w:t>W/</w:t>
      </w:r>
      <w:proofErr w:type="gramStart"/>
      <w:r w:rsidRPr="000034AA">
        <w:rPr>
          <w:rFonts w:ascii="Arial" w:hAnsi="Arial" w:cs="Arial"/>
          <w:sz w:val="18"/>
          <w:szCs w:val="18"/>
          <w:lang w:val="es-ES_tradnl"/>
        </w:rPr>
        <w:t>m</w:t>
      </w:r>
      <w:r w:rsidRPr="000034AA">
        <w:rPr>
          <w:rFonts w:ascii="Arial" w:hAnsi="Arial" w:cs="Arial"/>
          <w:sz w:val="18"/>
          <w:szCs w:val="18"/>
          <w:vertAlign w:val="superscript"/>
          <w:lang w:val="es-ES_tradnl"/>
        </w:rPr>
        <w:t xml:space="preserve">2 </w:t>
      </w:r>
      <w:r w:rsidRPr="000034AA">
        <w:rPr>
          <w:rFonts w:ascii="Arial" w:hAnsi="Arial" w:cs="Arial"/>
          <w:sz w:val="18"/>
          <w:szCs w:val="18"/>
          <w:lang w:val="es-ES_tradnl"/>
        </w:rPr>
        <w:t>;</w:t>
      </w:r>
      <w:proofErr w:type="gramEnd"/>
      <w:r w:rsidRPr="000034AA">
        <w:rPr>
          <w:rFonts w:ascii="Arial" w:hAnsi="Arial" w:cs="Arial"/>
          <w:sz w:val="18"/>
          <w:szCs w:val="18"/>
          <w:lang w:val="es-ES_tradnl"/>
        </w:rPr>
        <w:t xml:space="preserve"> se va a cruzar con otro tren que viaja, en sentido contrario, a 30 m/s. Hallar: a) la frecuencia del sonido percibido por el conductor del otro tren, (30 m/s), después  de cruzarse. b) La longitud de onda del sonido emitido por el tren que viaja 60m/s. c) La frecuencia percibida por el conductor del primer tren después de </w:t>
      </w:r>
      <w:bookmarkStart w:id="0" w:name="_GoBack"/>
      <w:bookmarkEnd w:id="0"/>
      <w:r w:rsidRPr="000034AA">
        <w:rPr>
          <w:rFonts w:ascii="Arial" w:hAnsi="Arial" w:cs="Arial"/>
          <w:sz w:val="18"/>
          <w:szCs w:val="18"/>
          <w:lang w:val="es-ES_tradnl"/>
        </w:rPr>
        <w:t>reflejarse en el segundo, (antes de cruzarse) d) Numero de fones emitidos por el tren que viaja a 60 m/s</w:t>
      </w:r>
    </w:p>
    <w:p w:rsidR="000034AA" w:rsidRPr="000034AA" w:rsidRDefault="000034AA" w:rsidP="000034AA">
      <w:pPr>
        <w:pStyle w:val="Opcin2"/>
        <w:numPr>
          <w:ilvl w:val="0"/>
          <w:numId w:val="0"/>
        </w:numPr>
        <w:ind w:left="681"/>
        <w:jc w:val="left"/>
        <w:rPr>
          <w:b/>
          <w:sz w:val="18"/>
          <w:szCs w:val="18"/>
        </w:rPr>
      </w:pPr>
    </w:p>
    <w:p w:rsidR="005F443C" w:rsidRPr="000034AA" w:rsidRDefault="005F443C" w:rsidP="000034AA">
      <w:pPr>
        <w:numPr>
          <w:ilvl w:val="0"/>
          <w:numId w:val="13"/>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 xml:space="preserve">Si una mosca produce un sonido de nivel de </w:t>
      </w:r>
      <w:proofErr w:type="gramStart"/>
      <w:r w:rsidRPr="000034AA">
        <w:rPr>
          <w:rFonts w:ascii="Arial" w:hAnsi="Arial" w:cs="Arial"/>
          <w:spacing w:val="-3"/>
          <w:sz w:val="18"/>
          <w:szCs w:val="18"/>
          <w:lang w:val="es-ES_tradnl"/>
        </w:rPr>
        <w:t>intensidad(</w:t>
      </w:r>
      <w:proofErr w:type="gramEnd"/>
      <w:r w:rsidRPr="000034AA">
        <w:rPr>
          <w:rFonts w:ascii="Arial" w:hAnsi="Arial" w:cs="Arial"/>
          <w:spacing w:val="-3"/>
          <w:sz w:val="18"/>
          <w:szCs w:val="18"/>
          <w:lang w:val="es-ES_tradnl"/>
        </w:rPr>
        <w:t>NI) de 1 dB ¿Cuál será el NI correspondiente a 10 moscas. Si el nivel del spray matamoscas es 2 dB ¿Cuál será el NI de las 10 moscas y el spray?</w:t>
      </w:r>
    </w:p>
    <w:p w:rsidR="005F443C" w:rsidRPr="000034AA" w:rsidRDefault="005F443C" w:rsidP="005F443C">
      <w:pPr>
        <w:tabs>
          <w:tab w:val="left" w:pos="-720"/>
        </w:tabs>
        <w:suppressAutoHyphens/>
        <w:jc w:val="both"/>
        <w:rPr>
          <w:rFonts w:ascii="Arial" w:hAnsi="Arial" w:cs="Arial"/>
          <w:spacing w:val="-3"/>
          <w:sz w:val="18"/>
          <w:szCs w:val="18"/>
          <w:lang w:val="es-ES_tradnl"/>
        </w:rPr>
      </w:pPr>
    </w:p>
    <w:p w:rsidR="005F443C" w:rsidRPr="000034AA" w:rsidRDefault="005F443C" w:rsidP="000034AA">
      <w:pPr>
        <w:numPr>
          <w:ilvl w:val="0"/>
          <w:numId w:val="13"/>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 xml:space="preserve">El espesor de media potencia (o capa </w:t>
      </w:r>
      <w:proofErr w:type="spellStart"/>
      <w:r w:rsidRPr="000034AA">
        <w:rPr>
          <w:rFonts w:ascii="Arial" w:hAnsi="Arial" w:cs="Arial"/>
          <w:spacing w:val="-3"/>
          <w:sz w:val="18"/>
          <w:szCs w:val="18"/>
          <w:lang w:val="es-ES_tradnl"/>
        </w:rPr>
        <w:t>hemirreductora</w:t>
      </w:r>
      <w:proofErr w:type="spellEnd"/>
      <w:r w:rsidRPr="000034AA">
        <w:rPr>
          <w:rFonts w:ascii="Arial" w:hAnsi="Arial" w:cs="Arial"/>
          <w:spacing w:val="-3"/>
          <w:sz w:val="18"/>
          <w:szCs w:val="18"/>
          <w:lang w:val="es-ES_tradnl"/>
        </w:rPr>
        <w:t>) de un medio es:</w:t>
      </w:r>
    </w:p>
    <w:p w:rsidR="005F443C" w:rsidRPr="000034AA" w:rsidRDefault="005F443C" w:rsidP="005F443C">
      <w:pPr>
        <w:numPr>
          <w:ilvl w:val="1"/>
          <w:numId w:val="4"/>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independiente del coeficiente de absorción del medio</w:t>
      </w:r>
    </w:p>
    <w:p w:rsidR="005F443C" w:rsidRPr="000034AA" w:rsidRDefault="005F443C" w:rsidP="005F443C">
      <w:pPr>
        <w:numPr>
          <w:ilvl w:val="1"/>
          <w:numId w:val="4"/>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proporcional al logaritmo del coeficiente de absorción del medio</w:t>
      </w:r>
    </w:p>
    <w:p w:rsidR="005F443C" w:rsidRPr="000034AA" w:rsidRDefault="005F443C" w:rsidP="005F443C">
      <w:pPr>
        <w:numPr>
          <w:ilvl w:val="1"/>
          <w:numId w:val="4"/>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inversamente proporcional al coeficiente de absorción del medio</w:t>
      </w:r>
    </w:p>
    <w:p w:rsidR="005F443C" w:rsidRPr="000034AA" w:rsidRDefault="005F443C" w:rsidP="005F443C">
      <w:pPr>
        <w:numPr>
          <w:ilvl w:val="1"/>
          <w:numId w:val="4"/>
        </w:numPr>
        <w:tabs>
          <w:tab w:val="left" w:pos="-720"/>
          <w:tab w:val="left" w:pos="0"/>
        </w:tabs>
        <w:suppressAutoHyphens/>
        <w:jc w:val="both"/>
        <w:rPr>
          <w:rFonts w:ascii="Arial" w:hAnsi="Arial" w:cs="Arial"/>
          <w:spacing w:val="-3"/>
          <w:sz w:val="18"/>
          <w:szCs w:val="18"/>
          <w:lang w:val="es-ES_tradnl"/>
        </w:rPr>
      </w:pPr>
      <w:r w:rsidRPr="000034AA">
        <w:rPr>
          <w:rFonts w:ascii="Arial" w:hAnsi="Arial" w:cs="Arial"/>
          <w:spacing w:val="-3"/>
          <w:sz w:val="18"/>
          <w:szCs w:val="18"/>
          <w:lang w:val="es-ES_tradnl"/>
        </w:rPr>
        <w:t>directamente proporcional al coeficiente de absorción del medio.</w:t>
      </w:r>
    </w:p>
    <w:p w:rsidR="005F443C" w:rsidRPr="000034AA" w:rsidRDefault="005F443C" w:rsidP="005F443C">
      <w:pPr>
        <w:jc w:val="both"/>
        <w:rPr>
          <w:rFonts w:ascii="Arial" w:hAnsi="Arial" w:cs="Arial"/>
          <w:sz w:val="18"/>
          <w:szCs w:val="18"/>
          <w:lang w:val="es-ES_tradnl"/>
        </w:rPr>
      </w:pPr>
    </w:p>
    <w:p w:rsidR="005F443C" w:rsidRPr="000034AA" w:rsidRDefault="005F443C" w:rsidP="005F443C">
      <w:pPr>
        <w:ind w:left="360"/>
        <w:jc w:val="both"/>
        <w:rPr>
          <w:rFonts w:ascii="Arial" w:hAnsi="Arial" w:cs="Arial"/>
          <w:sz w:val="18"/>
          <w:szCs w:val="18"/>
          <w:lang w:val="es-ES_tradnl"/>
        </w:rPr>
      </w:pPr>
    </w:p>
    <w:p w:rsidR="005F443C" w:rsidRPr="000034AA" w:rsidRDefault="005F443C" w:rsidP="007A6AAD">
      <w:pPr>
        <w:pStyle w:val="Prrafodelista"/>
        <w:numPr>
          <w:ilvl w:val="0"/>
          <w:numId w:val="14"/>
        </w:numPr>
        <w:ind w:left="417"/>
        <w:jc w:val="both"/>
        <w:rPr>
          <w:rFonts w:ascii="Arial" w:hAnsi="Arial" w:cs="Arial"/>
          <w:sz w:val="18"/>
          <w:szCs w:val="18"/>
          <w:lang w:val="es-ES_tradnl"/>
        </w:rPr>
      </w:pPr>
      <w:r w:rsidRPr="000034AA">
        <w:rPr>
          <w:rFonts w:ascii="Arial" w:hAnsi="Arial" w:cs="Arial"/>
          <w:sz w:val="18"/>
          <w:szCs w:val="18"/>
          <w:lang w:val="es-ES_tradnl"/>
        </w:rPr>
        <w:t>Los ultrasonidos son ondas mecánicas que se caracterizan por:</w:t>
      </w:r>
    </w:p>
    <w:p w:rsidR="005F443C" w:rsidRPr="000034AA" w:rsidRDefault="005F443C" w:rsidP="005F443C">
      <w:pPr>
        <w:numPr>
          <w:ilvl w:val="1"/>
          <w:numId w:val="5"/>
        </w:numPr>
        <w:jc w:val="both"/>
        <w:rPr>
          <w:rFonts w:ascii="Arial" w:hAnsi="Arial" w:cs="Arial"/>
          <w:sz w:val="18"/>
          <w:szCs w:val="18"/>
          <w:lang w:val="es-ES_tradnl"/>
        </w:rPr>
      </w:pPr>
      <w:r w:rsidRPr="000034AA">
        <w:rPr>
          <w:rFonts w:ascii="Arial" w:hAnsi="Arial" w:cs="Arial"/>
          <w:sz w:val="18"/>
          <w:szCs w:val="18"/>
          <w:lang w:val="es-ES_tradnl"/>
        </w:rPr>
        <w:t>tener intensidad superior a la de las ondas audibles</w:t>
      </w:r>
    </w:p>
    <w:p w:rsidR="005F443C" w:rsidRPr="000034AA" w:rsidRDefault="005F443C" w:rsidP="005F443C">
      <w:pPr>
        <w:numPr>
          <w:ilvl w:val="1"/>
          <w:numId w:val="5"/>
        </w:numPr>
        <w:jc w:val="both"/>
        <w:rPr>
          <w:rFonts w:ascii="Arial" w:hAnsi="Arial" w:cs="Arial"/>
          <w:sz w:val="18"/>
          <w:szCs w:val="18"/>
          <w:lang w:val="es-ES_tradnl"/>
        </w:rPr>
      </w:pPr>
      <w:r w:rsidRPr="000034AA">
        <w:rPr>
          <w:rFonts w:ascii="Arial" w:hAnsi="Arial" w:cs="Arial"/>
          <w:sz w:val="18"/>
          <w:szCs w:val="18"/>
          <w:lang w:val="es-ES_tradnl"/>
        </w:rPr>
        <w:t>tener una frecuencia fuera del intervalo de las frecuencias audibles</w:t>
      </w:r>
    </w:p>
    <w:p w:rsidR="005F443C" w:rsidRPr="000034AA" w:rsidRDefault="005F443C" w:rsidP="005F443C">
      <w:pPr>
        <w:numPr>
          <w:ilvl w:val="1"/>
          <w:numId w:val="5"/>
        </w:numPr>
        <w:jc w:val="both"/>
        <w:rPr>
          <w:rFonts w:ascii="Arial" w:hAnsi="Arial" w:cs="Arial"/>
          <w:sz w:val="18"/>
          <w:szCs w:val="18"/>
          <w:lang w:val="es-ES_tradnl"/>
        </w:rPr>
      </w:pPr>
      <w:r w:rsidRPr="000034AA">
        <w:rPr>
          <w:rFonts w:ascii="Arial" w:hAnsi="Arial" w:cs="Arial"/>
          <w:sz w:val="18"/>
          <w:szCs w:val="18"/>
          <w:lang w:val="es-ES_tradnl"/>
        </w:rPr>
        <w:t>producir oscilaciones en las partículas del medio material que son perpendiculares a la dirección de propagación de la onda</w:t>
      </w:r>
    </w:p>
    <w:p w:rsidR="005F443C" w:rsidRPr="000034AA" w:rsidRDefault="005F443C" w:rsidP="005F443C">
      <w:pPr>
        <w:numPr>
          <w:ilvl w:val="1"/>
          <w:numId w:val="5"/>
        </w:numPr>
        <w:jc w:val="both"/>
        <w:rPr>
          <w:rFonts w:ascii="Arial" w:hAnsi="Arial" w:cs="Arial"/>
          <w:sz w:val="18"/>
          <w:szCs w:val="18"/>
          <w:lang w:val="es-ES_tradnl"/>
        </w:rPr>
      </w:pPr>
      <w:r w:rsidRPr="000034AA">
        <w:rPr>
          <w:rFonts w:ascii="Arial" w:hAnsi="Arial" w:cs="Arial"/>
          <w:sz w:val="18"/>
          <w:szCs w:val="18"/>
          <w:lang w:val="es-ES_tradnl"/>
        </w:rPr>
        <w:t>propagarse en el vacío a una velocidad de 340 m/s</w:t>
      </w:r>
    </w:p>
    <w:sectPr w:rsidR="005F443C" w:rsidRPr="000034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2F70"/>
    <w:multiLevelType w:val="multilevel"/>
    <w:tmpl w:val="84483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FB13CC"/>
    <w:multiLevelType w:val="hybridMultilevel"/>
    <w:tmpl w:val="5D4CA25C"/>
    <w:lvl w:ilvl="0" w:tplc="868C2454">
      <w:start w:val="3"/>
      <w:numFmt w:val="decimal"/>
      <w:lvlText w:val="%1."/>
      <w:lvlJc w:val="left"/>
      <w:pPr>
        <w:tabs>
          <w:tab w:val="num" w:pos="820"/>
        </w:tabs>
        <w:ind w:left="820" w:hanging="3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655EE7"/>
    <w:multiLevelType w:val="hybridMultilevel"/>
    <w:tmpl w:val="0DE456FA"/>
    <w:lvl w:ilvl="0" w:tplc="A6DA7844">
      <w:start w:val="37"/>
      <w:numFmt w:val="decimal"/>
      <w:lvlText w:val="%1."/>
      <w:lvlJc w:val="left"/>
      <w:pPr>
        <w:tabs>
          <w:tab w:val="num" w:pos="360"/>
        </w:tabs>
        <w:ind w:left="340" w:hanging="340"/>
      </w:pPr>
      <w:rPr>
        <w:rFonts w:hint="default"/>
      </w:rPr>
    </w:lvl>
    <w:lvl w:ilvl="1" w:tplc="67AEEF50">
      <w:start w:val="1"/>
      <w:numFmt w:val="lowerLetter"/>
      <w:lvlText w:val="%2)"/>
      <w:lvlJc w:val="left"/>
      <w:pPr>
        <w:tabs>
          <w:tab w:val="num" w:pos="907"/>
        </w:tabs>
        <w:ind w:left="907" w:hanging="453"/>
      </w:pPr>
      <w:rPr>
        <w:rFonts w:hint="default"/>
      </w:rPr>
    </w:lvl>
    <w:lvl w:ilvl="2" w:tplc="0EC861C0">
      <w:start w:val="1"/>
      <w:numFmt w:val="lowerLetter"/>
      <w:lvlText w:val="%3)"/>
      <w:lvlJc w:val="left"/>
      <w:pPr>
        <w:tabs>
          <w:tab w:val="num" w:pos="814"/>
        </w:tabs>
        <w:ind w:left="794" w:hanging="340"/>
      </w:pPr>
      <w:rPr>
        <w:rFonts w:hint="default"/>
      </w:rPr>
    </w:lvl>
    <w:lvl w:ilvl="3" w:tplc="25382C06">
      <w:start w:val="1"/>
      <w:numFmt w:val="lowerLetter"/>
      <w:lvlText w:val="%4)"/>
      <w:lvlJc w:val="left"/>
      <w:pPr>
        <w:tabs>
          <w:tab w:val="num" w:pos="1021"/>
        </w:tabs>
        <w:ind w:left="1021" w:hanging="567"/>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03E78B5"/>
    <w:multiLevelType w:val="hybridMultilevel"/>
    <w:tmpl w:val="4DAAD49C"/>
    <w:lvl w:ilvl="0" w:tplc="0CBCCFB0">
      <w:start w:val="1"/>
      <w:numFmt w:val="decimal"/>
      <w:pStyle w:val="Pregunta2"/>
      <w:lvlText w:val="%1."/>
      <w:lvlJc w:val="left"/>
      <w:pPr>
        <w:tabs>
          <w:tab w:val="num" w:pos="340"/>
        </w:tabs>
        <w:ind w:left="340" w:hanging="340"/>
      </w:pPr>
      <w:rPr>
        <w:rFonts w:hint="default"/>
      </w:rPr>
    </w:lvl>
    <w:lvl w:ilvl="1" w:tplc="01BE2F8E">
      <w:start w:val="1"/>
      <w:numFmt w:val="lowerLetter"/>
      <w:pStyle w:val="Opcin2"/>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4706F16"/>
    <w:multiLevelType w:val="hybridMultilevel"/>
    <w:tmpl w:val="E5569FD4"/>
    <w:lvl w:ilvl="0" w:tplc="AF8AAD0E">
      <w:start w:val="45"/>
      <w:numFmt w:val="decimal"/>
      <w:lvlText w:val="%1."/>
      <w:lvlJc w:val="left"/>
      <w:pPr>
        <w:tabs>
          <w:tab w:val="num" w:pos="360"/>
        </w:tabs>
        <w:ind w:left="340" w:hanging="340"/>
      </w:pPr>
      <w:rPr>
        <w:rFonts w:hint="default"/>
      </w:rPr>
    </w:lvl>
    <w:lvl w:ilvl="1" w:tplc="20DE6B5E">
      <w:start w:val="1"/>
      <w:numFmt w:val="lowerLetter"/>
      <w:lvlText w:val="%2)"/>
      <w:lvlJc w:val="left"/>
      <w:pPr>
        <w:tabs>
          <w:tab w:val="num" w:pos="814"/>
        </w:tabs>
        <w:ind w:left="794" w:hanging="340"/>
      </w:pPr>
      <w:rPr>
        <w:rFonts w:hint="default"/>
      </w:rPr>
    </w:lvl>
    <w:lvl w:ilvl="2" w:tplc="8F064872">
      <w:start w:val="47"/>
      <w:numFmt w:val="decimal"/>
      <w:lvlText w:val="%3."/>
      <w:lvlJc w:val="left"/>
      <w:pPr>
        <w:tabs>
          <w:tab w:val="num" w:pos="360"/>
        </w:tabs>
        <w:ind w:left="340" w:hanging="34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DB0416C"/>
    <w:multiLevelType w:val="hybridMultilevel"/>
    <w:tmpl w:val="56160702"/>
    <w:lvl w:ilvl="0" w:tplc="C534D4F0">
      <w:start w:val="45"/>
      <w:numFmt w:val="decimal"/>
      <w:lvlText w:val="%1."/>
      <w:lvlJc w:val="left"/>
      <w:pPr>
        <w:tabs>
          <w:tab w:val="num" w:pos="360"/>
        </w:tabs>
        <w:ind w:left="340" w:hanging="340"/>
      </w:pPr>
      <w:rPr>
        <w:rFonts w:hint="default"/>
      </w:rPr>
    </w:lvl>
    <w:lvl w:ilvl="1" w:tplc="0C0A0019" w:tentative="1">
      <w:start w:val="1"/>
      <w:numFmt w:val="lowerLetter"/>
      <w:lvlText w:val="%2."/>
      <w:lvlJc w:val="left"/>
      <w:pPr>
        <w:ind w:left="986" w:hanging="360"/>
      </w:pPr>
    </w:lvl>
    <w:lvl w:ilvl="2" w:tplc="0C0A001B" w:tentative="1">
      <w:start w:val="1"/>
      <w:numFmt w:val="lowerRoman"/>
      <w:lvlText w:val="%3."/>
      <w:lvlJc w:val="right"/>
      <w:pPr>
        <w:ind w:left="1706" w:hanging="180"/>
      </w:pPr>
    </w:lvl>
    <w:lvl w:ilvl="3" w:tplc="0C0A000F" w:tentative="1">
      <w:start w:val="1"/>
      <w:numFmt w:val="decimal"/>
      <w:lvlText w:val="%4."/>
      <w:lvlJc w:val="left"/>
      <w:pPr>
        <w:ind w:left="2426" w:hanging="360"/>
      </w:pPr>
    </w:lvl>
    <w:lvl w:ilvl="4" w:tplc="0C0A0019" w:tentative="1">
      <w:start w:val="1"/>
      <w:numFmt w:val="lowerLetter"/>
      <w:lvlText w:val="%5."/>
      <w:lvlJc w:val="left"/>
      <w:pPr>
        <w:ind w:left="3146" w:hanging="360"/>
      </w:pPr>
    </w:lvl>
    <w:lvl w:ilvl="5" w:tplc="0C0A001B" w:tentative="1">
      <w:start w:val="1"/>
      <w:numFmt w:val="lowerRoman"/>
      <w:lvlText w:val="%6."/>
      <w:lvlJc w:val="right"/>
      <w:pPr>
        <w:ind w:left="3866" w:hanging="180"/>
      </w:pPr>
    </w:lvl>
    <w:lvl w:ilvl="6" w:tplc="0C0A000F" w:tentative="1">
      <w:start w:val="1"/>
      <w:numFmt w:val="decimal"/>
      <w:lvlText w:val="%7."/>
      <w:lvlJc w:val="left"/>
      <w:pPr>
        <w:ind w:left="4586" w:hanging="360"/>
      </w:pPr>
    </w:lvl>
    <w:lvl w:ilvl="7" w:tplc="0C0A0019" w:tentative="1">
      <w:start w:val="1"/>
      <w:numFmt w:val="lowerLetter"/>
      <w:lvlText w:val="%8."/>
      <w:lvlJc w:val="left"/>
      <w:pPr>
        <w:ind w:left="5306" w:hanging="360"/>
      </w:pPr>
    </w:lvl>
    <w:lvl w:ilvl="8" w:tplc="0C0A001B" w:tentative="1">
      <w:start w:val="1"/>
      <w:numFmt w:val="lowerRoman"/>
      <w:lvlText w:val="%9."/>
      <w:lvlJc w:val="right"/>
      <w:pPr>
        <w:ind w:left="6026" w:hanging="180"/>
      </w:pPr>
    </w:lvl>
  </w:abstractNum>
  <w:abstractNum w:abstractNumId="6">
    <w:nsid w:val="3FA43141"/>
    <w:multiLevelType w:val="hybridMultilevel"/>
    <w:tmpl w:val="A4805E26"/>
    <w:lvl w:ilvl="0" w:tplc="991EBFB2">
      <w:start w:val="48"/>
      <w:numFmt w:val="decimal"/>
      <w:lvlText w:val="%1."/>
      <w:lvlJc w:val="left"/>
      <w:pPr>
        <w:tabs>
          <w:tab w:val="num" w:pos="360"/>
        </w:tabs>
        <w:ind w:left="340" w:hanging="340"/>
      </w:pPr>
      <w:rPr>
        <w:rFonts w:hint="default"/>
      </w:rPr>
    </w:lvl>
    <w:lvl w:ilvl="1" w:tplc="7D6C1D18">
      <w:start w:val="1"/>
      <w:numFmt w:val="lowerLetter"/>
      <w:lvlText w:val="%2)"/>
      <w:lvlJc w:val="left"/>
      <w:pPr>
        <w:tabs>
          <w:tab w:val="num" w:pos="814"/>
        </w:tabs>
        <w:ind w:left="794" w:hanging="34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78A4F4E"/>
    <w:multiLevelType w:val="hybridMultilevel"/>
    <w:tmpl w:val="98C8C984"/>
    <w:lvl w:ilvl="0" w:tplc="3DC039FA">
      <w:start w:val="42"/>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8">
    <w:nsid w:val="58556A9B"/>
    <w:multiLevelType w:val="hybridMultilevel"/>
    <w:tmpl w:val="4D3AFC48"/>
    <w:lvl w:ilvl="0" w:tplc="941A0C62">
      <w:start w:val="4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8BB455A"/>
    <w:multiLevelType w:val="hybridMultilevel"/>
    <w:tmpl w:val="964C7B28"/>
    <w:lvl w:ilvl="0" w:tplc="0ED69D78">
      <w:start w:val="4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D8211DE"/>
    <w:multiLevelType w:val="hybridMultilevel"/>
    <w:tmpl w:val="34B8067E"/>
    <w:lvl w:ilvl="0" w:tplc="3AB6A8B8">
      <w:start w:val="4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07C44BC"/>
    <w:multiLevelType w:val="hybridMultilevel"/>
    <w:tmpl w:val="8A80F404"/>
    <w:lvl w:ilvl="0" w:tplc="70783E7C">
      <w:start w:val="41"/>
      <w:numFmt w:val="decimal"/>
      <w:lvlText w:val="%1."/>
      <w:lvlJc w:val="left"/>
      <w:pPr>
        <w:ind w:left="1060" w:hanging="360"/>
      </w:pPr>
      <w:rPr>
        <w:rFonts w:hint="default"/>
      </w:rPr>
    </w:lvl>
    <w:lvl w:ilvl="1" w:tplc="0C0A0019" w:tentative="1">
      <w:start w:val="1"/>
      <w:numFmt w:val="lowerLetter"/>
      <w:lvlText w:val="%2."/>
      <w:lvlJc w:val="left"/>
      <w:pPr>
        <w:ind w:left="1780" w:hanging="360"/>
      </w:pPr>
    </w:lvl>
    <w:lvl w:ilvl="2" w:tplc="0C0A001B" w:tentative="1">
      <w:start w:val="1"/>
      <w:numFmt w:val="lowerRoman"/>
      <w:lvlText w:val="%3."/>
      <w:lvlJc w:val="right"/>
      <w:pPr>
        <w:ind w:left="2500" w:hanging="180"/>
      </w:pPr>
    </w:lvl>
    <w:lvl w:ilvl="3" w:tplc="0C0A000F" w:tentative="1">
      <w:start w:val="1"/>
      <w:numFmt w:val="decimal"/>
      <w:lvlText w:val="%4."/>
      <w:lvlJc w:val="left"/>
      <w:pPr>
        <w:ind w:left="3220" w:hanging="360"/>
      </w:pPr>
    </w:lvl>
    <w:lvl w:ilvl="4" w:tplc="0C0A0019" w:tentative="1">
      <w:start w:val="1"/>
      <w:numFmt w:val="lowerLetter"/>
      <w:lvlText w:val="%5."/>
      <w:lvlJc w:val="left"/>
      <w:pPr>
        <w:ind w:left="3940" w:hanging="360"/>
      </w:pPr>
    </w:lvl>
    <w:lvl w:ilvl="5" w:tplc="0C0A001B" w:tentative="1">
      <w:start w:val="1"/>
      <w:numFmt w:val="lowerRoman"/>
      <w:lvlText w:val="%6."/>
      <w:lvlJc w:val="right"/>
      <w:pPr>
        <w:ind w:left="4660" w:hanging="180"/>
      </w:pPr>
    </w:lvl>
    <w:lvl w:ilvl="6" w:tplc="0C0A000F" w:tentative="1">
      <w:start w:val="1"/>
      <w:numFmt w:val="decimal"/>
      <w:lvlText w:val="%7."/>
      <w:lvlJc w:val="left"/>
      <w:pPr>
        <w:ind w:left="5380" w:hanging="360"/>
      </w:pPr>
    </w:lvl>
    <w:lvl w:ilvl="7" w:tplc="0C0A0019" w:tentative="1">
      <w:start w:val="1"/>
      <w:numFmt w:val="lowerLetter"/>
      <w:lvlText w:val="%8."/>
      <w:lvlJc w:val="left"/>
      <w:pPr>
        <w:ind w:left="6100" w:hanging="360"/>
      </w:pPr>
    </w:lvl>
    <w:lvl w:ilvl="8" w:tplc="0C0A001B" w:tentative="1">
      <w:start w:val="1"/>
      <w:numFmt w:val="lowerRoman"/>
      <w:lvlText w:val="%9."/>
      <w:lvlJc w:val="right"/>
      <w:pPr>
        <w:ind w:left="6820" w:hanging="180"/>
      </w:pPr>
    </w:lvl>
  </w:abstractNum>
  <w:abstractNum w:abstractNumId="12">
    <w:nsid w:val="6833414D"/>
    <w:multiLevelType w:val="hybridMultilevel"/>
    <w:tmpl w:val="BC801EB2"/>
    <w:lvl w:ilvl="0" w:tplc="F572B09C">
      <w:start w:val="45"/>
      <w:numFmt w:val="decimal"/>
      <w:lvlText w:val="%1."/>
      <w:lvlJc w:val="left"/>
      <w:pPr>
        <w:tabs>
          <w:tab w:val="num" w:pos="360"/>
        </w:tabs>
        <w:ind w:left="340" w:hanging="3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94D0963"/>
    <w:multiLevelType w:val="hybridMultilevel"/>
    <w:tmpl w:val="4290FCC0"/>
    <w:lvl w:ilvl="0" w:tplc="630C32C6">
      <w:start w:val="35"/>
      <w:numFmt w:val="decimal"/>
      <w:lvlText w:val="%1."/>
      <w:lvlJc w:val="left"/>
      <w:pPr>
        <w:tabs>
          <w:tab w:val="num" w:pos="360"/>
        </w:tabs>
        <w:ind w:left="340" w:hanging="3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6"/>
  </w:num>
  <w:num w:numId="6">
    <w:abstractNumId w:val="13"/>
  </w:num>
  <w:num w:numId="7">
    <w:abstractNumId w:val="5"/>
  </w:num>
  <w:num w:numId="8">
    <w:abstractNumId w:val="11"/>
  </w:num>
  <w:num w:numId="9">
    <w:abstractNumId w:val="7"/>
  </w:num>
  <w:num w:numId="10">
    <w:abstractNumId w:val="10"/>
  </w:num>
  <w:num w:numId="11">
    <w:abstractNumId w:val="9"/>
  </w:num>
  <w:num w:numId="12">
    <w:abstractNumId w:val="0"/>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3C"/>
    <w:rsid w:val="000034AA"/>
    <w:rsid w:val="003227C7"/>
    <w:rsid w:val="005F443C"/>
    <w:rsid w:val="007A6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3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gunta2">
    <w:name w:val="Pregunta2"/>
    <w:basedOn w:val="Normal"/>
    <w:next w:val="Normal"/>
    <w:autoRedefine/>
    <w:rsid w:val="005F443C"/>
    <w:pPr>
      <w:widowControl w:val="0"/>
      <w:numPr>
        <w:numId w:val="2"/>
      </w:numPr>
      <w:spacing w:before="120"/>
      <w:jc w:val="both"/>
    </w:pPr>
    <w:rPr>
      <w:rFonts w:ascii="Arial" w:hAnsi="Arial"/>
      <w:lang w:val="es-ES_tradnl"/>
    </w:rPr>
  </w:style>
  <w:style w:type="paragraph" w:customStyle="1" w:styleId="Opcin2">
    <w:name w:val="Opción2"/>
    <w:basedOn w:val="Normal"/>
    <w:link w:val="Opcin2Car"/>
    <w:rsid w:val="005F443C"/>
    <w:pPr>
      <w:widowControl w:val="0"/>
      <w:numPr>
        <w:ilvl w:val="1"/>
        <w:numId w:val="2"/>
      </w:numPr>
      <w:jc w:val="both"/>
    </w:pPr>
    <w:rPr>
      <w:rFonts w:ascii="Arial" w:hAnsi="Arial"/>
      <w:lang w:val="es-ES_tradnl"/>
    </w:rPr>
  </w:style>
  <w:style w:type="character" w:customStyle="1" w:styleId="Opcin2Car">
    <w:name w:val="Opción2 Car"/>
    <w:basedOn w:val="Fuentedeprrafopredeter"/>
    <w:link w:val="Opcin2"/>
    <w:rsid w:val="005F443C"/>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0034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43C"/>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gunta2">
    <w:name w:val="Pregunta2"/>
    <w:basedOn w:val="Normal"/>
    <w:next w:val="Normal"/>
    <w:autoRedefine/>
    <w:rsid w:val="005F443C"/>
    <w:pPr>
      <w:widowControl w:val="0"/>
      <w:numPr>
        <w:numId w:val="2"/>
      </w:numPr>
      <w:spacing w:before="120"/>
      <w:jc w:val="both"/>
    </w:pPr>
    <w:rPr>
      <w:rFonts w:ascii="Arial" w:hAnsi="Arial"/>
      <w:lang w:val="es-ES_tradnl"/>
    </w:rPr>
  </w:style>
  <w:style w:type="paragraph" w:customStyle="1" w:styleId="Opcin2">
    <w:name w:val="Opción2"/>
    <w:basedOn w:val="Normal"/>
    <w:link w:val="Opcin2Car"/>
    <w:rsid w:val="005F443C"/>
    <w:pPr>
      <w:widowControl w:val="0"/>
      <w:numPr>
        <w:ilvl w:val="1"/>
        <w:numId w:val="2"/>
      </w:numPr>
      <w:jc w:val="both"/>
    </w:pPr>
    <w:rPr>
      <w:rFonts w:ascii="Arial" w:hAnsi="Arial"/>
      <w:lang w:val="es-ES_tradnl"/>
    </w:rPr>
  </w:style>
  <w:style w:type="character" w:customStyle="1" w:styleId="Opcin2Car">
    <w:name w:val="Opción2 Car"/>
    <w:basedOn w:val="Fuentedeprrafopredeter"/>
    <w:link w:val="Opcin2"/>
    <w:rsid w:val="005F443C"/>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003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626</Words>
  <Characters>3444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Fundacion Universitaria San Pablo-CEU</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2015-10-22T13:53:00Z</dcterms:created>
  <dcterms:modified xsi:type="dcterms:W3CDTF">2015-10-22T14:15:00Z</dcterms:modified>
</cp:coreProperties>
</file>