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7969"/>
      </w:tblGrid>
      <w:tr w:rsidR="008F1872" w:rsidTr="008F1872">
        <w:tc>
          <w:tcPr>
            <w:tcW w:w="675" w:type="dxa"/>
          </w:tcPr>
          <w:p w:rsidR="008F1872" w:rsidRDefault="008F1872" w:rsidP="008F1872">
            <w:r>
              <w:t>F</w:t>
            </w:r>
          </w:p>
        </w:tc>
        <w:tc>
          <w:tcPr>
            <w:tcW w:w="7969" w:type="dxa"/>
          </w:tcPr>
          <w:p w:rsidR="008F1872" w:rsidRDefault="008F1872" w:rsidP="008F1872">
            <w:r>
              <w:t xml:space="preserve">El efecto de </w:t>
            </w:r>
            <w:proofErr w:type="spellStart"/>
            <w:r>
              <w:t>leakage</w:t>
            </w:r>
            <w:proofErr w:type="spellEnd"/>
            <w:r>
              <w:t xml:space="preserve"> o goteo producido al hacer el </w:t>
            </w:r>
            <w:proofErr w:type="spellStart"/>
            <w:r>
              <w:t>enventanado</w:t>
            </w:r>
            <w:proofErr w:type="spellEnd"/>
            <w:r>
              <w:t xml:space="preserve"> de una señal de duración infinita depende de la forma y longitud de la ventana</w:t>
            </w:r>
            <w:r>
              <w:t>.</w:t>
            </w:r>
          </w:p>
          <w:p w:rsidR="008F1872" w:rsidRDefault="008F1872" w:rsidP="008F1872">
            <w:r w:rsidRPr="008F1872">
              <w:rPr>
                <w:color w:val="FF0000"/>
              </w:rPr>
              <w:t>Falso, depende solo de la forma de la ventana</w:t>
            </w:r>
          </w:p>
        </w:tc>
      </w:tr>
      <w:tr w:rsidR="008F1872" w:rsidTr="008F1872">
        <w:tc>
          <w:tcPr>
            <w:tcW w:w="675" w:type="dxa"/>
          </w:tcPr>
          <w:p w:rsidR="008F1872" w:rsidRDefault="00076D51" w:rsidP="008F1872">
            <w:r>
              <w:t>F</w:t>
            </w:r>
          </w:p>
        </w:tc>
        <w:tc>
          <w:tcPr>
            <w:tcW w:w="7969" w:type="dxa"/>
          </w:tcPr>
          <w:p w:rsidR="008F1872" w:rsidRDefault="00BC55D0" w:rsidP="00076D51">
            <w:r>
              <w:t>L</w:t>
            </w:r>
            <w:r>
              <w:t xml:space="preserve">a opción más efectiva </w:t>
            </w:r>
            <w:r>
              <w:t>para poder aumentar la resolución espectral de la señal que obtenemos a la salida de un analizador de espectro es</w:t>
            </w:r>
            <w:r w:rsidR="00076D51">
              <w:t xml:space="preserve"> calcular la DFT con un número mayor de puntos.</w:t>
            </w:r>
            <w:r>
              <w:t xml:space="preserve"> </w:t>
            </w:r>
          </w:p>
          <w:p w:rsidR="00076D51" w:rsidRDefault="00076D51" w:rsidP="00076D51">
            <w:r w:rsidRPr="008F1872">
              <w:rPr>
                <w:color w:val="FF0000"/>
              </w:rPr>
              <w:t xml:space="preserve">Falso, </w:t>
            </w:r>
            <w:r>
              <w:rPr>
                <w:color w:val="FF0000"/>
              </w:rPr>
              <w:t>hay que aumentar el tamaño de la ventana y usar una DFT con un número mayor de puntos</w:t>
            </w:r>
          </w:p>
        </w:tc>
      </w:tr>
      <w:tr w:rsidR="00076D51" w:rsidTr="008F1872">
        <w:tc>
          <w:tcPr>
            <w:tcW w:w="675" w:type="dxa"/>
          </w:tcPr>
          <w:p w:rsidR="00076D51" w:rsidRDefault="00327BA6" w:rsidP="008F1872">
            <w:r>
              <w:t>V</w:t>
            </w:r>
          </w:p>
        </w:tc>
        <w:tc>
          <w:tcPr>
            <w:tcW w:w="7969" w:type="dxa"/>
          </w:tcPr>
          <w:p w:rsidR="00327BA6" w:rsidRDefault="00327BA6" w:rsidP="00327BA6">
            <w:r>
              <w:t xml:space="preserve">Sea L la longitud de x[n], P la longitud de y[n] y N la longitud de x[n]*y[n]. La  </w:t>
            </w:r>
            <w:proofErr w:type="spellStart"/>
            <w:r>
              <w:t>convolución</w:t>
            </w:r>
            <w:proofErr w:type="spellEnd"/>
            <w:r>
              <w:t xml:space="preserve"> circular coincide con la </w:t>
            </w:r>
            <w:proofErr w:type="spellStart"/>
            <w:r>
              <w:t>convolución</w:t>
            </w:r>
            <w:proofErr w:type="spellEnd"/>
            <w:r>
              <w:t xml:space="preserve"> lineal si N&gt;L+P-2</w:t>
            </w:r>
          </w:p>
          <w:p w:rsidR="00076D51" w:rsidRDefault="00327BA6" w:rsidP="00327BA6">
            <w:r>
              <w:t xml:space="preserve"> </w:t>
            </w:r>
            <w:r>
              <w:rPr>
                <w:color w:val="FF0000"/>
              </w:rPr>
              <w:t>Verdadero</w:t>
            </w:r>
            <w:r w:rsidRPr="008F1872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eso es igual a N&gt;=L+P-1</w:t>
            </w:r>
          </w:p>
        </w:tc>
      </w:tr>
      <w:tr w:rsidR="00327BA6" w:rsidTr="008F1872">
        <w:tc>
          <w:tcPr>
            <w:tcW w:w="675" w:type="dxa"/>
          </w:tcPr>
          <w:p w:rsidR="00327BA6" w:rsidRDefault="00C559C4" w:rsidP="008F1872">
            <w:r>
              <w:t>V</w:t>
            </w:r>
          </w:p>
        </w:tc>
        <w:tc>
          <w:tcPr>
            <w:tcW w:w="7969" w:type="dxa"/>
          </w:tcPr>
          <w:p w:rsidR="00327BA6" w:rsidRDefault="00C559C4" w:rsidP="00327BA6">
            <w:r>
              <w:t xml:space="preserve">En la técnica de solapamiento y suma de la </w:t>
            </w:r>
            <w:proofErr w:type="spellStart"/>
            <w:r>
              <w:t>convolución</w:t>
            </w:r>
            <w:proofErr w:type="spellEnd"/>
            <w:r>
              <w:t xml:space="preserve"> por bloques, la señal inicial x[n] se divide en varios bloques entre los que no existe solapamiento alguno.</w:t>
            </w:r>
          </w:p>
        </w:tc>
      </w:tr>
      <w:tr w:rsidR="00C559C4" w:rsidTr="008F1872">
        <w:tc>
          <w:tcPr>
            <w:tcW w:w="675" w:type="dxa"/>
          </w:tcPr>
          <w:p w:rsidR="00C559C4" w:rsidRDefault="00225E8A" w:rsidP="008F1872">
            <w:r>
              <w:t>F</w:t>
            </w:r>
          </w:p>
        </w:tc>
        <w:tc>
          <w:tcPr>
            <w:tcW w:w="7969" w:type="dxa"/>
          </w:tcPr>
          <w:p w:rsidR="00C559C4" w:rsidRDefault="00225E8A" w:rsidP="00327BA6">
            <w:r>
              <w:t xml:space="preserve">En el diseño de filtros IIR por </w:t>
            </w:r>
            <w:proofErr w:type="spellStart"/>
            <w:r>
              <w:t>invarianza</w:t>
            </w:r>
            <w:proofErr w:type="spellEnd"/>
            <w:r>
              <w:t xml:space="preserve"> al impulso, tanto los polos como los ceros se transforman de forma directa mediante un mapeo del plano S al plano Z.</w:t>
            </w:r>
          </w:p>
          <w:p w:rsidR="00225E8A" w:rsidRDefault="00225E8A" w:rsidP="00225E8A">
            <w:r w:rsidRPr="008F1872">
              <w:rPr>
                <w:color w:val="FF0000"/>
              </w:rPr>
              <w:t xml:space="preserve">Falso, </w:t>
            </w:r>
            <w:r>
              <w:rPr>
                <w:color w:val="FF0000"/>
              </w:rPr>
              <w:t>los polos sí, pero los ceros no.</w:t>
            </w:r>
          </w:p>
        </w:tc>
      </w:tr>
      <w:tr w:rsidR="00225E8A" w:rsidTr="008F1872">
        <w:tc>
          <w:tcPr>
            <w:tcW w:w="675" w:type="dxa"/>
          </w:tcPr>
          <w:p w:rsidR="00225E8A" w:rsidRDefault="00225E8A" w:rsidP="008F1872">
            <w:r>
              <w:t>V</w:t>
            </w:r>
          </w:p>
        </w:tc>
        <w:tc>
          <w:tcPr>
            <w:tcW w:w="7969" w:type="dxa"/>
          </w:tcPr>
          <w:p w:rsidR="00225E8A" w:rsidRDefault="00225E8A" w:rsidP="00225E8A">
            <w:r>
              <w:t xml:space="preserve">En el diseño de filtros continuos mediante aproximación de </w:t>
            </w:r>
            <w:proofErr w:type="spellStart"/>
            <w:r>
              <w:t>Chebyshev</w:t>
            </w:r>
            <w:proofErr w:type="spellEnd"/>
            <w:r>
              <w:t xml:space="preserve"> tipo II, estos presentan respuestas en amplitud con oscilaciones de la misma amplitud en la banda de corte y sin oscilaciones en la banda de paso.</w:t>
            </w:r>
          </w:p>
        </w:tc>
      </w:tr>
      <w:tr w:rsidR="00225E8A" w:rsidTr="008F1872">
        <w:tc>
          <w:tcPr>
            <w:tcW w:w="675" w:type="dxa"/>
          </w:tcPr>
          <w:p w:rsidR="00225E8A" w:rsidRDefault="00A63BA4" w:rsidP="008F1872">
            <w:r>
              <w:t>F</w:t>
            </w:r>
          </w:p>
        </w:tc>
        <w:tc>
          <w:tcPr>
            <w:tcW w:w="7969" w:type="dxa"/>
          </w:tcPr>
          <w:p w:rsidR="00225E8A" w:rsidRDefault="00A63BA4" w:rsidP="00225E8A">
            <w:r>
              <w:t>El retardo de grupo mide el retardo de la fase de una señal de banda estrecha al atravesar un SLI.</w:t>
            </w:r>
          </w:p>
          <w:p w:rsidR="00A63BA4" w:rsidRDefault="00A63BA4" w:rsidP="00A63BA4">
            <w:r w:rsidRPr="008F1872">
              <w:rPr>
                <w:color w:val="FF0000"/>
              </w:rPr>
              <w:t>Falso</w:t>
            </w:r>
            <w:r>
              <w:rPr>
                <w:color w:val="FF0000"/>
              </w:rPr>
              <w:t>, mide el retardo de la envolvente no de la fase.</w:t>
            </w:r>
          </w:p>
        </w:tc>
      </w:tr>
      <w:tr w:rsidR="00A63BA4" w:rsidTr="008F1872">
        <w:tc>
          <w:tcPr>
            <w:tcW w:w="675" w:type="dxa"/>
          </w:tcPr>
          <w:p w:rsidR="00A63BA4" w:rsidRDefault="00501C20" w:rsidP="008F1872">
            <w:r>
              <w:t>V</w:t>
            </w:r>
          </w:p>
        </w:tc>
        <w:tc>
          <w:tcPr>
            <w:tcW w:w="7969" w:type="dxa"/>
          </w:tcPr>
          <w:p w:rsidR="00A63BA4" w:rsidRDefault="00501C20" w:rsidP="00501C20">
            <w:pPr>
              <w:rPr>
                <w:rFonts w:eastAsiaTheme="minorEastAsia"/>
              </w:rPr>
            </w:pPr>
            <w:r>
              <w:t xml:space="preserve">El sistema definido mediante la función de transferencia </w:t>
            </w: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=1-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0.9-0.9j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rPr>
                <w:rFonts w:eastAsiaTheme="minorEastAsia"/>
              </w:rPr>
              <w:t>, es un sistema estable.</w:t>
            </w:r>
          </w:p>
          <w:p w:rsidR="00501C20" w:rsidRDefault="00501C20" w:rsidP="00501C20">
            <w:r>
              <w:rPr>
                <w:color w:val="FF0000"/>
              </w:rPr>
              <w:t>Verdadero</w:t>
            </w:r>
            <w:r w:rsidRPr="008F1872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solo hay una ROC posible que es Z&gt;0</w:t>
            </w:r>
          </w:p>
        </w:tc>
      </w:tr>
      <w:tr w:rsidR="00501C20" w:rsidTr="008F1872">
        <w:tc>
          <w:tcPr>
            <w:tcW w:w="675" w:type="dxa"/>
          </w:tcPr>
          <w:p w:rsidR="00501C20" w:rsidRDefault="00AA2090" w:rsidP="008F1872">
            <w:r>
              <w:t>F</w:t>
            </w:r>
          </w:p>
        </w:tc>
        <w:tc>
          <w:tcPr>
            <w:tcW w:w="7969" w:type="dxa"/>
          </w:tcPr>
          <w:p w:rsidR="00501C20" w:rsidRDefault="00AA2090" w:rsidP="00501C20">
            <w:r>
              <w:t>La asociación en serie de dos SLI con h1[n] y h2[n], siendo x[n] la entrada, tiene como salida a y[n]=x[n]*(h1[n]+h2[n])</w:t>
            </w:r>
          </w:p>
          <w:p w:rsidR="00AA2090" w:rsidRDefault="00AA2090" w:rsidP="00AA2090">
            <w:r w:rsidRPr="008F1872">
              <w:rPr>
                <w:color w:val="FF0000"/>
              </w:rPr>
              <w:t>Falso</w:t>
            </w:r>
            <w:r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A2090">
              <w:rPr>
                <w:color w:val="FF0000"/>
              </w:rPr>
              <w:t xml:space="preserve">seria </w:t>
            </w:r>
            <w:r w:rsidRPr="00AA2090">
              <w:rPr>
                <w:color w:val="FF0000"/>
              </w:rPr>
              <w:t>y[n]=x[n]*h1[n]</w:t>
            </w:r>
            <w:r>
              <w:rPr>
                <w:color w:val="FF0000"/>
              </w:rPr>
              <w:t>*</w:t>
            </w:r>
            <w:r w:rsidRPr="00AA2090">
              <w:rPr>
                <w:color w:val="FF0000"/>
              </w:rPr>
              <w:t>h2[n]</w:t>
            </w:r>
          </w:p>
        </w:tc>
      </w:tr>
      <w:tr w:rsidR="00AA2090" w:rsidTr="008F1872">
        <w:tc>
          <w:tcPr>
            <w:tcW w:w="675" w:type="dxa"/>
          </w:tcPr>
          <w:p w:rsidR="00AA2090" w:rsidRDefault="00AA2090" w:rsidP="008F1872">
            <w:r>
              <w:t>F</w:t>
            </w:r>
          </w:p>
        </w:tc>
        <w:tc>
          <w:tcPr>
            <w:tcW w:w="7969" w:type="dxa"/>
          </w:tcPr>
          <w:p w:rsidR="00B62CEC" w:rsidRDefault="00AA2090" w:rsidP="00B62CEC">
            <w:r>
              <w:t>En el método de diezma</w:t>
            </w:r>
            <w:r w:rsidR="00B62CEC">
              <w:t>do en el tiempo para el cálculo de la FFT se llevan a cabo Nlog</w:t>
            </w:r>
            <w:r w:rsidR="00B62CEC">
              <w:rPr>
                <w:vertAlign w:val="subscript"/>
              </w:rPr>
              <w:t>2</w:t>
            </w:r>
            <w:r w:rsidR="00B62CEC">
              <w:t>(N/2) multiplicaciones complejas.</w:t>
            </w:r>
          </w:p>
          <w:p w:rsidR="00AA2090" w:rsidRDefault="00B62CEC" w:rsidP="00B62CEC">
            <w:r w:rsidRPr="008F1872">
              <w:rPr>
                <w:color w:val="FF0000"/>
              </w:rPr>
              <w:t>Falso</w:t>
            </w:r>
            <w:r>
              <w:rPr>
                <w:color w:val="FF0000"/>
              </w:rPr>
              <w:t xml:space="preserve">, </w:t>
            </w:r>
            <w:r w:rsidRPr="00354C2A">
              <w:rPr>
                <w:color w:val="FF0000"/>
              </w:rPr>
              <w:t>seria (N/2)log</w:t>
            </w:r>
            <w:r w:rsidRPr="00354C2A">
              <w:rPr>
                <w:color w:val="FF0000"/>
                <w:vertAlign w:val="subscript"/>
              </w:rPr>
              <w:t>2</w:t>
            </w:r>
            <w:r w:rsidRPr="00354C2A">
              <w:rPr>
                <w:color w:val="FF0000"/>
              </w:rPr>
              <w:t>N</w:t>
            </w:r>
          </w:p>
        </w:tc>
      </w:tr>
      <w:tr w:rsidR="00B62CEC" w:rsidTr="008F1872">
        <w:tc>
          <w:tcPr>
            <w:tcW w:w="675" w:type="dxa"/>
          </w:tcPr>
          <w:p w:rsidR="00B62CEC" w:rsidRDefault="00B62CEC" w:rsidP="008F1872">
            <w:r>
              <w:t>V</w:t>
            </w:r>
          </w:p>
        </w:tc>
        <w:tc>
          <w:tcPr>
            <w:tcW w:w="7969" w:type="dxa"/>
          </w:tcPr>
          <w:p w:rsidR="00B62CEC" w:rsidRDefault="00B62CEC" w:rsidP="00B62CEC">
            <w:r>
              <w:t xml:space="preserve">En el diseño de filtros por </w:t>
            </w:r>
            <w:proofErr w:type="spellStart"/>
            <w:r>
              <w:t>enventanado</w:t>
            </w:r>
            <w:proofErr w:type="spellEnd"/>
            <w:r>
              <w:t xml:space="preserve"> mediante la ventana de </w:t>
            </w:r>
            <w:proofErr w:type="spellStart"/>
            <w:r>
              <w:t>Kaiser</w:t>
            </w:r>
            <w:proofErr w:type="spellEnd"/>
            <w:r>
              <w:t xml:space="preserve">, al reducir el parámetro </w:t>
            </w:r>
            <w:r>
              <w:rPr>
                <w:rFonts w:cstheme="minorHAnsi"/>
              </w:rPr>
              <w:t>β</w:t>
            </w:r>
            <w:r>
              <w:t xml:space="preserve"> se consigue reducir el ancho de banda de transición del filtro obtenido.</w:t>
            </w:r>
          </w:p>
        </w:tc>
      </w:tr>
      <w:tr w:rsidR="00B62CEC" w:rsidTr="008F1872">
        <w:tc>
          <w:tcPr>
            <w:tcW w:w="675" w:type="dxa"/>
          </w:tcPr>
          <w:p w:rsidR="00B62CEC" w:rsidRDefault="00CB6B69" w:rsidP="008F1872">
            <w:r>
              <w:t>F</w:t>
            </w:r>
          </w:p>
        </w:tc>
        <w:tc>
          <w:tcPr>
            <w:tcW w:w="7969" w:type="dxa"/>
          </w:tcPr>
          <w:p w:rsidR="00B62CEC" w:rsidRDefault="00CB6B69" w:rsidP="00B62CEC">
            <w:r>
              <w:t>La propiedad de conjugación de la DFS establece que:</w:t>
            </w:r>
          </w:p>
          <w:p w:rsidR="00CB6B69" w:rsidRPr="00354C2A" w:rsidRDefault="00CB6B69" w:rsidP="00354C2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groupChr>
                      <m:groupChrPr>
                        <m:chr m:val="↔"/>
                        <m:vertJc m:val="bot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</w:rPr>
                          <m:t>DFS</m:t>
                        </m:r>
                      </m:e>
                    </m:groupChr>
                  </m:e>
                </m:box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>, entonces: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  <m:groupChr>
                  <m:groupChrPr>
                    <m:chr m:val="↔"/>
                    <m:vertJc m:val="bot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DFS</m:t>
                    </m:r>
                  </m:e>
                </m:groupCh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</m:oMath>
            </m:oMathPara>
          </w:p>
          <w:p w:rsidR="00354C2A" w:rsidRDefault="00354C2A" w:rsidP="00354C2A">
            <w:r w:rsidRPr="008F1872">
              <w:rPr>
                <w:color w:val="FF0000"/>
              </w:rPr>
              <w:t>Falso</w:t>
            </w:r>
            <w:r>
              <w:rPr>
                <w:color w:val="FF0000"/>
              </w:rPr>
              <w:t xml:space="preserve">, </w:t>
            </w:r>
            <w:r w:rsidRPr="00354C2A">
              <w:rPr>
                <w:color w:val="FF0000"/>
              </w:rPr>
              <w:t xml:space="preserve">seria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*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-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</m:d>
            </m:oMath>
            <w:r w:rsidRPr="00354C2A">
              <w:rPr>
                <w:rFonts w:eastAsiaTheme="minorEastAsia"/>
                <w:color w:val="FF0000"/>
              </w:rPr>
              <w:t xml:space="preserve"> y todo con el gorrito de </w:t>
            </w:r>
            <w:proofErr w:type="spellStart"/>
            <w:r w:rsidRPr="00354C2A">
              <w:rPr>
                <w:rFonts w:eastAsiaTheme="minorEastAsia"/>
                <w:color w:val="FF0000"/>
              </w:rPr>
              <w:t>periodico</w:t>
            </w:r>
            <w:proofErr w:type="spellEnd"/>
          </w:p>
        </w:tc>
      </w:tr>
      <w:tr w:rsidR="00354C2A" w:rsidTr="008F1872">
        <w:tc>
          <w:tcPr>
            <w:tcW w:w="675" w:type="dxa"/>
          </w:tcPr>
          <w:p w:rsidR="00354C2A" w:rsidRDefault="00354C2A" w:rsidP="008F1872">
            <w:r>
              <w:t>V</w:t>
            </w:r>
          </w:p>
        </w:tc>
        <w:tc>
          <w:tcPr>
            <w:tcW w:w="7969" w:type="dxa"/>
          </w:tcPr>
          <w:p w:rsidR="00354C2A" w:rsidRDefault="00354C2A" w:rsidP="00B62CEC">
            <w:r>
              <w:t>Para incrementar por un factor entero la frecuencia de muestreo de una señal continua ya muestreada se puede usar un interpolador.</w:t>
            </w:r>
          </w:p>
        </w:tc>
      </w:tr>
      <w:tr w:rsidR="00354C2A" w:rsidTr="008F1872">
        <w:tc>
          <w:tcPr>
            <w:tcW w:w="675" w:type="dxa"/>
          </w:tcPr>
          <w:p w:rsidR="00354C2A" w:rsidRDefault="00354C2A" w:rsidP="008F1872">
            <w:r>
              <w:t>V</w:t>
            </w:r>
          </w:p>
        </w:tc>
        <w:tc>
          <w:tcPr>
            <w:tcW w:w="7969" w:type="dxa"/>
          </w:tcPr>
          <w:p w:rsidR="00354C2A" w:rsidRPr="00354C2A" w:rsidRDefault="00354C2A" w:rsidP="00B62CEC">
            <w:r>
              <w:t>Toda DTFT obtenida mediante particularización de una transformada z en z=</w:t>
            </w:r>
            <w:proofErr w:type="spellStart"/>
            <w:r>
              <w:t>e</w:t>
            </w:r>
            <w:r>
              <w:rPr>
                <w:vertAlign w:val="superscript"/>
              </w:rPr>
              <w:t>j</w:t>
            </w:r>
            <w:r>
              <w:rPr>
                <w:rFonts w:cstheme="minorHAnsi"/>
                <w:vertAlign w:val="superscript"/>
              </w:rPr>
              <w:t>ω</w:t>
            </w:r>
            <w:proofErr w:type="spellEnd"/>
            <w:r>
              <w:rPr>
                <w:rFonts w:cstheme="minorHAnsi"/>
              </w:rPr>
              <w:t xml:space="preserve"> es continua en ω.</w:t>
            </w:r>
          </w:p>
        </w:tc>
      </w:tr>
      <w:tr w:rsidR="00354C2A" w:rsidTr="008F1872">
        <w:tc>
          <w:tcPr>
            <w:tcW w:w="675" w:type="dxa"/>
          </w:tcPr>
          <w:p w:rsidR="00354C2A" w:rsidRDefault="00354C2A" w:rsidP="008F1872">
            <w:bookmarkStart w:id="0" w:name="_GoBack"/>
            <w:bookmarkEnd w:id="0"/>
          </w:p>
        </w:tc>
        <w:tc>
          <w:tcPr>
            <w:tcW w:w="7969" w:type="dxa"/>
          </w:tcPr>
          <w:p w:rsidR="00354C2A" w:rsidRDefault="00354C2A" w:rsidP="00B62CEC"/>
        </w:tc>
      </w:tr>
    </w:tbl>
    <w:p w:rsidR="008F1872" w:rsidRDefault="00354C2A" w:rsidP="008F1872">
      <w:r>
        <w:t xml:space="preserve"> </w:t>
      </w:r>
    </w:p>
    <w:sectPr w:rsidR="008F1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5FE"/>
    <w:multiLevelType w:val="hybridMultilevel"/>
    <w:tmpl w:val="845062F0"/>
    <w:lvl w:ilvl="0" w:tplc="3594BD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72"/>
    <w:rsid w:val="0005725E"/>
    <w:rsid w:val="00076D51"/>
    <w:rsid w:val="00225E8A"/>
    <w:rsid w:val="00327BA6"/>
    <w:rsid w:val="00354C2A"/>
    <w:rsid w:val="00480422"/>
    <w:rsid w:val="00501C20"/>
    <w:rsid w:val="008F1872"/>
    <w:rsid w:val="009634F6"/>
    <w:rsid w:val="00A63BA4"/>
    <w:rsid w:val="00AA2090"/>
    <w:rsid w:val="00B62CEC"/>
    <w:rsid w:val="00BC55D0"/>
    <w:rsid w:val="00C559C4"/>
    <w:rsid w:val="00C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8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01C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8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01C2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1</cp:revision>
  <dcterms:created xsi:type="dcterms:W3CDTF">2013-01-16T15:43:00Z</dcterms:created>
  <dcterms:modified xsi:type="dcterms:W3CDTF">2013-01-16T18:22:00Z</dcterms:modified>
</cp:coreProperties>
</file>